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9D7ECC" w14:textId="77777777" w:rsidR="00782FF5" w:rsidRDefault="00782FF5">
      <w:pPr>
        <w:widowControl w:val="0"/>
        <w:pBdr>
          <w:top w:val="nil"/>
          <w:left w:val="nil"/>
          <w:bottom w:val="nil"/>
          <w:right w:val="nil"/>
          <w:between w:val="nil"/>
        </w:pBdr>
        <w:spacing w:line="276" w:lineRule="auto"/>
      </w:pPr>
    </w:p>
    <w:p w14:paraId="131655C4" w14:textId="77777777" w:rsidR="00782FF5" w:rsidRDefault="00000000">
      <w:pPr>
        <w:jc w:val="center"/>
        <w:rPr>
          <w:rFonts w:ascii="Garamond" w:eastAsia="Garamond" w:hAnsi="Garamond" w:cs="Garamond"/>
          <w:b/>
          <w:sz w:val="48"/>
          <w:szCs w:val="48"/>
        </w:rPr>
      </w:pPr>
      <w:r>
        <w:rPr>
          <w:rFonts w:ascii="Garamond" w:eastAsia="Garamond" w:hAnsi="Garamond" w:cs="Garamond"/>
          <w:b/>
          <w:sz w:val="48"/>
          <w:szCs w:val="48"/>
        </w:rPr>
        <w:t>Harsh Sanjay Wasan</w:t>
      </w:r>
    </w:p>
    <w:p w14:paraId="5AE50B34" w14:textId="77777777" w:rsidR="00782FF5" w:rsidRDefault="00000000">
      <w:pPr>
        <w:jc w:val="center"/>
        <w:rPr>
          <w:rFonts w:ascii="Garamond" w:eastAsia="Garamond" w:hAnsi="Garamond" w:cs="Garamond"/>
          <w:b/>
          <w:sz w:val="22"/>
          <w:szCs w:val="22"/>
        </w:rPr>
      </w:pPr>
      <w:r>
        <w:rPr>
          <w:rFonts w:ascii="Garamond" w:eastAsia="Garamond" w:hAnsi="Garamond" w:cs="Garamond"/>
          <w:b/>
          <w:sz w:val="22"/>
          <w:szCs w:val="22"/>
        </w:rPr>
        <w:t xml:space="preserve">Email: </w:t>
      </w:r>
      <w:hyperlink r:id="rId6">
        <w:r w:rsidR="00782FF5">
          <w:rPr>
            <w:rFonts w:ascii="Garamond" w:eastAsia="Garamond" w:hAnsi="Garamond" w:cs="Garamond"/>
            <w:b/>
            <w:color w:val="1155CC"/>
            <w:sz w:val="22"/>
            <w:szCs w:val="22"/>
            <w:u w:val="single"/>
          </w:rPr>
          <w:t>HarshWasan2@gmail.com</w:t>
        </w:r>
      </w:hyperlink>
      <w:r>
        <w:rPr>
          <w:rFonts w:ascii="Garamond" w:eastAsia="Garamond" w:hAnsi="Garamond" w:cs="Garamond"/>
          <w:b/>
          <w:sz w:val="22"/>
          <w:szCs w:val="22"/>
        </w:rPr>
        <w:t xml:space="preserve"> | Mobile: +91-9372070773 |Brahmand, Thane West - 400607</w:t>
      </w:r>
    </w:p>
    <w:p w14:paraId="1FEBC347" w14:textId="77777777" w:rsidR="00782FF5" w:rsidRDefault="00782FF5">
      <w:pPr>
        <w:jc w:val="center"/>
        <w:rPr>
          <w:rFonts w:ascii="Garamond" w:eastAsia="Garamond" w:hAnsi="Garamond" w:cs="Garamond"/>
          <w:b/>
          <w:sz w:val="22"/>
          <w:szCs w:val="22"/>
          <w:highlight w:val="yellow"/>
        </w:rPr>
      </w:pPr>
      <w:hyperlink r:id="rId7">
        <w:r>
          <w:rPr>
            <w:rFonts w:ascii="Garamond" w:eastAsia="Garamond" w:hAnsi="Garamond" w:cs="Garamond"/>
            <w:b/>
            <w:color w:val="0000FF"/>
            <w:sz w:val="22"/>
            <w:szCs w:val="22"/>
            <w:u w:val="single"/>
          </w:rPr>
          <w:t>LinkedIn</w:t>
        </w:r>
      </w:hyperlink>
      <w:r w:rsidR="00000000">
        <w:rPr>
          <w:rFonts w:ascii="Garamond" w:eastAsia="Garamond" w:hAnsi="Garamond" w:cs="Garamond"/>
          <w:b/>
          <w:sz w:val="22"/>
          <w:szCs w:val="22"/>
        </w:rPr>
        <w:t xml:space="preserve"> </w:t>
      </w:r>
    </w:p>
    <w:p w14:paraId="32AF3829" w14:textId="77777777" w:rsidR="00782FF5" w:rsidRDefault="00000000">
      <w:pPr>
        <w:jc w:val="center"/>
        <w:rPr>
          <w:rFonts w:ascii="Garamond" w:eastAsia="Garamond" w:hAnsi="Garamond" w:cs="Garamond"/>
          <w:b/>
          <w:sz w:val="22"/>
          <w:szCs w:val="22"/>
        </w:rPr>
      </w:pPr>
      <w:r>
        <w:rPr>
          <w:noProof/>
        </w:rPr>
        <mc:AlternateContent>
          <mc:Choice Requires="wpg">
            <w:drawing>
              <wp:anchor distT="0" distB="0" distL="114300" distR="114300" simplePos="0" relativeHeight="251658240" behindDoc="0" locked="0" layoutInCell="1" hidden="0" allowOverlap="1" wp14:anchorId="0BEF7284" wp14:editId="7C08E6C6">
                <wp:simplePos x="0" y="0"/>
                <wp:positionH relativeFrom="column">
                  <wp:posOffset>-50799</wp:posOffset>
                </wp:positionH>
                <wp:positionV relativeFrom="paragraph">
                  <wp:posOffset>25400</wp:posOffset>
                </wp:positionV>
                <wp:extent cx="6765925" cy="69850"/>
                <wp:effectExtent l="0" t="0" r="0" b="0"/>
                <wp:wrapNone/>
                <wp:docPr id="18" name="Straight Arrow Connector 18"/>
                <wp:cNvGraphicFramePr/>
                <a:graphic xmlns:a="http://schemas.openxmlformats.org/drawingml/2006/main">
                  <a:graphicData uri="http://schemas.microsoft.com/office/word/2010/wordprocessingShape">
                    <wps:wsp>
                      <wps:cNvCnPr/>
                      <wps:spPr>
                        <a:xfrm rot="10800000" flipH="1">
                          <a:off x="1988438" y="3770475"/>
                          <a:ext cx="6715125" cy="190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25400</wp:posOffset>
                </wp:positionV>
                <wp:extent cx="6765925" cy="69850"/>
                <wp:effectExtent b="0" l="0" r="0" t="0"/>
                <wp:wrapNone/>
                <wp:docPr id="18"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765925" cy="69850"/>
                        </a:xfrm>
                        <a:prstGeom prst="rect"/>
                        <a:ln/>
                      </pic:spPr>
                    </pic:pic>
                  </a:graphicData>
                </a:graphic>
              </wp:anchor>
            </w:drawing>
          </mc:Fallback>
        </mc:AlternateContent>
      </w:r>
    </w:p>
    <w:p w14:paraId="070A4DAC" w14:textId="77777777" w:rsidR="00782FF5" w:rsidRDefault="00000000">
      <w:pPr>
        <w:tabs>
          <w:tab w:val="left" w:pos="4014"/>
        </w:tabs>
        <w:rPr>
          <w:rFonts w:ascii="Garamond" w:eastAsia="Garamond" w:hAnsi="Garamond" w:cs="Garamond"/>
          <w:b/>
        </w:rPr>
      </w:pPr>
      <w:r>
        <w:rPr>
          <w:rFonts w:ascii="Garamond" w:eastAsia="Garamond" w:hAnsi="Garamond" w:cs="Garamond"/>
          <w:b/>
          <w:u w:val="single"/>
        </w:rPr>
        <w:t>EDUCATION</w:t>
      </w:r>
      <w:r>
        <w:rPr>
          <w:rFonts w:ascii="Garamond" w:eastAsia="Garamond" w:hAnsi="Garamond" w:cs="Garamond"/>
          <w:b/>
        </w:rPr>
        <w:t xml:space="preserve">                                                                                                                                </w:t>
      </w:r>
      <w:r>
        <w:rPr>
          <w:rFonts w:ascii="Garamond" w:eastAsia="Garamond" w:hAnsi="Garamond" w:cs="Garamond"/>
        </w:rPr>
        <w:t xml:space="preserve">                                                                                 </w:t>
      </w:r>
    </w:p>
    <w:p w14:paraId="31526B9E" w14:textId="77777777" w:rsidR="00782FF5" w:rsidRDefault="00000000">
      <w:pPr>
        <w:jc w:val="both"/>
        <w:rPr>
          <w:rFonts w:ascii="Garamond" w:eastAsia="Garamond" w:hAnsi="Garamond" w:cs="Garamond"/>
          <w:b/>
        </w:rPr>
      </w:pPr>
      <w:r>
        <w:rPr>
          <w:rFonts w:ascii="Garamond" w:eastAsia="Garamond" w:hAnsi="Garamond" w:cs="Garamond"/>
          <w:b/>
        </w:rPr>
        <w:t xml:space="preserve">Bachelor of Engineering, Information Technology,              </w:t>
      </w:r>
      <w:r>
        <w:rPr>
          <w:rFonts w:ascii="Garamond" w:eastAsia="Garamond" w:hAnsi="Garamond" w:cs="Garamond"/>
          <w:b/>
        </w:rPr>
        <w:tab/>
      </w:r>
      <w:r>
        <w:rPr>
          <w:rFonts w:ascii="Garamond" w:eastAsia="Garamond" w:hAnsi="Garamond" w:cs="Garamond"/>
          <w:b/>
        </w:rPr>
        <w:tab/>
        <w:t xml:space="preserve">            </w:t>
      </w:r>
      <w:r>
        <w:rPr>
          <w:rFonts w:ascii="Garamond" w:eastAsia="Garamond" w:hAnsi="Garamond" w:cs="Garamond"/>
          <w:b/>
        </w:rPr>
        <w:tab/>
      </w:r>
      <w:r>
        <w:rPr>
          <w:rFonts w:ascii="Garamond" w:eastAsia="Garamond" w:hAnsi="Garamond" w:cs="Garamond"/>
          <w:b/>
        </w:rPr>
        <w:tab/>
      </w:r>
      <w:r>
        <w:rPr>
          <w:rFonts w:ascii="Garamond" w:eastAsia="Garamond" w:hAnsi="Garamond" w:cs="Garamond"/>
          <w:b/>
          <w:u w:val="single"/>
        </w:rPr>
        <w:t>2016 - 2020</w:t>
      </w:r>
    </w:p>
    <w:p w14:paraId="41F765B7" w14:textId="7ACE1398" w:rsidR="00782FF5" w:rsidRDefault="00000000">
      <w:pPr>
        <w:jc w:val="both"/>
        <w:rPr>
          <w:rFonts w:ascii="Garamond" w:eastAsia="Garamond" w:hAnsi="Garamond" w:cs="Garamond"/>
          <w:b/>
        </w:rPr>
      </w:pPr>
      <w:r>
        <w:rPr>
          <w:rFonts w:ascii="Garamond" w:eastAsia="Garamond" w:hAnsi="Garamond" w:cs="Garamond"/>
          <w:b/>
        </w:rPr>
        <w:t>Vidyalankar Institute of Technology (VIT)</w:t>
      </w:r>
      <w:r>
        <w:rPr>
          <w:rFonts w:ascii="Garamond" w:eastAsia="Garamond" w:hAnsi="Garamond" w:cs="Garamond"/>
        </w:rPr>
        <w:t xml:space="preserve">, University of Mumbai, India                                </w:t>
      </w:r>
      <w:r w:rsidR="00EF544A">
        <w:rPr>
          <w:rFonts w:ascii="Garamond" w:eastAsia="Garamond" w:hAnsi="Garamond" w:cs="Garamond"/>
        </w:rPr>
        <w:t>CGPA - 6.75/10</w:t>
      </w:r>
    </w:p>
    <w:p w14:paraId="4B05E4BD" w14:textId="77777777" w:rsidR="00782FF5" w:rsidRDefault="00000000">
      <w:pPr>
        <w:jc w:val="both"/>
        <w:rPr>
          <w:rFonts w:ascii="Garamond" w:eastAsia="Garamond" w:hAnsi="Garamond" w:cs="Garamond"/>
          <w:i/>
        </w:rPr>
      </w:pPr>
      <w:r>
        <w:rPr>
          <w:rFonts w:ascii="Garamond" w:eastAsia="Garamond" w:hAnsi="Garamond" w:cs="Garamond"/>
        </w:rPr>
        <w:t xml:space="preserve">                                                                </w:t>
      </w:r>
      <w:r>
        <w:rPr>
          <w:noProof/>
        </w:rPr>
        <mc:AlternateContent>
          <mc:Choice Requires="wpg">
            <w:drawing>
              <wp:anchor distT="0" distB="0" distL="114300" distR="114300" simplePos="0" relativeHeight="251659264" behindDoc="0" locked="0" layoutInCell="1" hidden="0" allowOverlap="1" wp14:anchorId="7C8A3C4D" wp14:editId="5E385845">
                <wp:simplePos x="0" y="0"/>
                <wp:positionH relativeFrom="column">
                  <wp:posOffset>-50799</wp:posOffset>
                </wp:positionH>
                <wp:positionV relativeFrom="paragraph">
                  <wp:posOffset>12700</wp:posOffset>
                </wp:positionV>
                <wp:extent cx="6765925" cy="69850"/>
                <wp:effectExtent l="0" t="0" r="0" b="0"/>
                <wp:wrapNone/>
                <wp:docPr id="15" name="Straight Arrow Connector 15"/>
                <wp:cNvGraphicFramePr/>
                <a:graphic xmlns:a="http://schemas.openxmlformats.org/drawingml/2006/main">
                  <a:graphicData uri="http://schemas.microsoft.com/office/word/2010/wordprocessingShape">
                    <wps:wsp>
                      <wps:cNvCnPr/>
                      <wps:spPr>
                        <a:xfrm rot="10800000" flipH="1">
                          <a:off x="1988438" y="3770475"/>
                          <a:ext cx="6715125" cy="190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12700</wp:posOffset>
                </wp:positionV>
                <wp:extent cx="6765925" cy="69850"/>
                <wp:effectExtent b="0" l="0" r="0" t="0"/>
                <wp:wrapNone/>
                <wp:docPr id="15"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6765925" cy="69850"/>
                        </a:xfrm>
                        <a:prstGeom prst="rect"/>
                        <a:ln/>
                      </pic:spPr>
                    </pic:pic>
                  </a:graphicData>
                </a:graphic>
              </wp:anchor>
            </w:drawing>
          </mc:Fallback>
        </mc:AlternateContent>
      </w:r>
    </w:p>
    <w:p w14:paraId="3C24F689" w14:textId="77777777" w:rsidR="00782FF5" w:rsidRDefault="00000000">
      <w:pPr>
        <w:jc w:val="both"/>
        <w:rPr>
          <w:rFonts w:ascii="Garamond" w:eastAsia="Garamond" w:hAnsi="Garamond" w:cs="Garamond"/>
          <w:b/>
          <w:u w:val="single"/>
        </w:rPr>
      </w:pPr>
      <w:r>
        <w:rPr>
          <w:rFonts w:ascii="Garamond" w:eastAsia="Garamond" w:hAnsi="Garamond" w:cs="Garamond"/>
          <w:b/>
          <w:u w:val="single"/>
        </w:rPr>
        <w:t xml:space="preserve">WORK EXPERIENCE </w:t>
      </w:r>
    </w:p>
    <w:p w14:paraId="7112B15F" w14:textId="77777777" w:rsidR="00782FF5" w:rsidRDefault="00000000">
      <w:pPr>
        <w:jc w:val="both"/>
        <w:rPr>
          <w:rFonts w:ascii="Garamond" w:eastAsia="Garamond" w:hAnsi="Garamond" w:cs="Garamond"/>
          <w:b/>
        </w:rPr>
      </w:pPr>
      <w:r>
        <w:rPr>
          <w:rFonts w:ascii="Garamond" w:eastAsia="Garamond" w:hAnsi="Garamond" w:cs="Garamond"/>
          <w:b/>
        </w:rPr>
        <w:t xml:space="preserve">Senior Software Engineer, Toro Alerts, </w:t>
      </w:r>
      <w:r>
        <w:rPr>
          <w:rFonts w:ascii="Garamond" w:eastAsia="Garamond" w:hAnsi="Garamond" w:cs="Garamond"/>
          <w:i/>
        </w:rPr>
        <w:t>Remote</w:t>
      </w:r>
      <w:r>
        <w:rPr>
          <w:rFonts w:ascii="Garamond" w:eastAsia="Garamond" w:hAnsi="Garamond" w:cs="Garamond"/>
          <w:b/>
        </w:rPr>
        <w:t xml:space="preserve">                                </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Apr 2022 - Present</w:t>
      </w:r>
    </w:p>
    <w:p w14:paraId="752B6DEA" w14:textId="77777777" w:rsidR="00782FF5" w:rsidRDefault="00000000">
      <w:pPr>
        <w:numPr>
          <w:ilvl w:val="0"/>
          <w:numId w:val="2"/>
        </w:numPr>
        <w:jc w:val="both"/>
        <w:rPr>
          <w:rFonts w:ascii="Garamond" w:eastAsia="Garamond" w:hAnsi="Garamond" w:cs="Garamond"/>
          <w:b/>
        </w:rPr>
      </w:pPr>
      <w:r>
        <w:rPr>
          <w:rFonts w:ascii="Garamond" w:eastAsia="Garamond" w:hAnsi="Garamond" w:cs="Garamond"/>
        </w:rPr>
        <w:t>Developed C# WPF applications for automated trading using proprietary algorithms, handling all aspects independently.</w:t>
      </w:r>
    </w:p>
    <w:p w14:paraId="1E249322" w14:textId="77777777" w:rsidR="00782FF5" w:rsidRDefault="00000000">
      <w:pPr>
        <w:numPr>
          <w:ilvl w:val="0"/>
          <w:numId w:val="2"/>
        </w:numPr>
        <w:jc w:val="both"/>
        <w:rPr>
          <w:rFonts w:ascii="Garamond" w:eastAsia="Garamond" w:hAnsi="Garamond" w:cs="Garamond"/>
          <w:b/>
        </w:rPr>
      </w:pPr>
      <w:r>
        <w:rPr>
          <w:rFonts w:ascii="Garamond" w:eastAsia="Garamond" w:hAnsi="Garamond" w:cs="Garamond"/>
        </w:rPr>
        <w:t>Designed and developed Financial Advisory Software and Web APIs to provide tailored stock recommendations based on risk and capital.</w:t>
      </w:r>
    </w:p>
    <w:p w14:paraId="7C2D5331" w14:textId="77777777" w:rsidR="00782FF5" w:rsidRDefault="00000000">
      <w:pPr>
        <w:numPr>
          <w:ilvl w:val="0"/>
          <w:numId w:val="2"/>
        </w:numPr>
        <w:jc w:val="both"/>
        <w:rPr>
          <w:rFonts w:ascii="Garamond" w:eastAsia="Garamond" w:hAnsi="Garamond" w:cs="Garamond"/>
          <w:b/>
        </w:rPr>
      </w:pPr>
      <w:r>
        <w:rPr>
          <w:rFonts w:ascii="Garamond" w:eastAsia="Garamond" w:hAnsi="Garamond" w:cs="Garamond"/>
        </w:rPr>
        <w:t>Built applications to automate repetitive tasks including a social media posting tool, Automated Alert System, and Task Scheduler that reduced manual workload by 60%.</w:t>
      </w:r>
    </w:p>
    <w:p w14:paraId="71DD88D1" w14:textId="77777777" w:rsidR="00782FF5" w:rsidRDefault="00000000">
      <w:pPr>
        <w:numPr>
          <w:ilvl w:val="0"/>
          <w:numId w:val="2"/>
        </w:numPr>
        <w:jc w:val="both"/>
        <w:rPr>
          <w:rFonts w:ascii="Garamond" w:eastAsia="Garamond" w:hAnsi="Garamond" w:cs="Garamond"/>
          <w:b/>
        </w:rPr>
      </w:pPr>
      <w:r>
        <w:rPr>
          <w:rFonts w:ascii="Garamond" w:eastAsia="Garamond" w:hAnsi="Garamond" w:cs="Garamond"/>
        </w:rPr>
        <w:t>Developed a custom multi-platform social media automation tool for posting and engagement analysis with AI integrations resulting in a 75% reduction in manual workload.</w:t>
      </w:r>
    </w:p>
    <w:p w14:paraId="5AD6AA3E" w14:textId="77777777" w:rsidR="00782FF5" w:rsidRDefault="00000000">
      <w:pPr>
        <w:numPr>
          <w:ilvl w:val="0"/>
          <w:numId w:val="2"/>
        </w:numPr>
        <w:jc w:val="both"/>
        <w:rPr>
          <w:rFonts w:ascii="Garamond" w:eastAsia="Garamond" w:hAnsi="Garamond" w:cs="Garamond"/>
          <w:b/>
        </w:rPr>
      </w:pPr>
      <w:r>
        <w:rPr>
          <w:rFonts w:ascii="Garamond" w:eastAsia="Garamond" w:hAnsi="Garamond" w:cs="Garamond"/>
        </w:rPr>
        <w:t>Wrote dynamic SQL queries to generate trendlines for data pattern analysis.</w:t>
      </w:r>
    </w:p>
    <w:p w14:paraId="784DF126" w14:textId="77777777" w:rsidR="00782FF5" w:rsidRDefault="00000000">
      <w:pPr>
        <w:numPr>
          <w:ilvl w:val="0"/>
          <w:numId w:val="2"/>
        </w:numPr>
        <w:jc w:val="both"/>
        <w:rPr>
          <w:rFonts w:ascii="Garamond" w:eastAsia="Garamond" w:hAnsi="Garamond" w:cs="Garamond"/>
          <w:b/>
        </w:rPr>
      </w:pPr>
      <w:r>
        <w:rPr>
          <w:rFonts w:ascii="Garamond" w:eastAsia="Garamond" w:hAnsi="Garamond" w:cs="Garamond"/>
        </w:rPr>
        <w:t>Hosted websites, databases, and APIs, using Azure App Services and .NET Core, ensuring seamless system integration.</w:t>
      </w:r>
    </w:p>
    <w:p w14:paraId="61293CD5" w14:textId="77777777" w:rsidR="00782FF5" w:rsidRDefault="00000000">
      <w:pPr>
        <w:numPr>
          <w:ilvl w:val="0"/>
          <w:numId w:val="2"/>
        </w:numPr>
        <w:jc w:val="both"/>
        <w:rPr>
          <w:rFonts w:ascii="Garamond" w:eastAsia="Garamond" w:hAnsi="Garamond" w:cs="Garamond"/>
          <w:b/>
        </w:rPr>
      </w:pPr>
      <w:r>
        <w:rPr>
          <w:rFonts w:ascii="Garamond" w:eastAsia="Garamond" w:hAnsi="Garamond" w:cs="Garamond"/>
        </w:rPr>
        <w:t>Developed graph generation tools, regression analysis tools, pattern identification tools, and indicator discovery tools to support trading decisions, including buy/sell opportunities, back-testing strategies, and analyzing market trends.</w:t>
      </w:r>
    </w:p>
    <w:p w14:paraId="060FA54D" w14:textId="77777777" w:rsidR="00782FF5" w:rsidRDefault="00782FF5">
      <w:pPr>
        <w:jc w:val="both"/>
        <w:rPr>
          <w:rFonts w:ascii="Garamond" w:eastAsia="Garamond" w:hAnsi="Garamond" w:cs="Garamond"/>
          <w:b/>
        </w:rPr>
      </w:pPr>
    </w:p>
    <w:p w14:paraId="2145405C" w14:textId="77777777" w:rsidR="00782FF5" w:rsidRDefault="00000000">
      <w:pPr>
        <w:jc w:val="both"/>
        <w:rPr>
          <w:rFonts w:ascii="Garamond" w:eastAsia="Garamond" w:hAnsi="Garamond" w:cs="Garamond"/>
          <w:b/>
        </w:rPr>
      </w:pPr>
      <w:r>
        <w:rPr>
          <w:rFonts w:ascii="Garamond" w:eastAsia="Garamond" w:hAnsi="Garamond" w:cs="Garamond"/>
          <w:b/>
        </w:rPr>
        <w:t xml:space="preserve">Co-Founder &amp; Business Development Lead, Wasan Car Galaxy, </w:t>
      </w:r>
      <w:r>
        <w:rPr>
          <w:rFonts w:ascii="Garamond" w:eastAsia="Garamond" w:hAnsi="Garamond" w:cs="Garamond"/>
          <w:i/>
        </w:rPr>
        <w:t xml:space="preserve">Thane, India  </w:t>
      </w:r>
      <w:r>
        <w:rPr>
          <w:rFonts w:ascii="Garamond" w:eastAsia="Garamond" w:hAnsi="Garamond" w:cs="Garamond"/>
          <w:i/>
        </w:rPr>
        <w:tab/>
        <w:t xml:space="preserve">        </w:t>
      </w:r>
      <w:r>
        <w:rPr>
          <w:rFonts w:ascii="Garamond" w:eastAsia="Garamond" w:hAnsi="Garamond" w:cs="Garamond"/>
          <w:b/>
        </w:rPr>
        <w:t>Apr 2020 - Mar 2022</w:t>
      </w:r>
    </w:p>
    <w:p w14:paraId="78C2C48A" w14:textId="77777777" w:rsidR="00782FF5" w:rsidRDefault="00000000">
      <w:pPr>
        <w:numPr>
          <w:ilvl w:val="0"/>
          <w:numId w:val="8"/>
        </w:numPr>
        <w:jc w:val="both"/>
        <w:rPr>
          <w:rFonts w:ascii="Garamond" w:eastAsia="Garamond" w:hAnsi="Garamond" w:cs="Garamond"/>
        </w:rPr>
      </w:pPr>
      <w:r>
        <w:rPr>
          <w:rFonts w:ascii="Garamond" w:eastAsia="Garamond" w:hAnsi="Garamond" w:cs="Garamond"/>
        </w:rPr>
        <w:t>Collaborated in the establishment of Wasan Car Galaxy, contributing to the legal setup, business operations, team recruitment, and resource management alongside other team members.</w:t>
      </w:r>
    </w:p>
    <w:p w14:paraId="62FAC809" w14:textId="77777777" w:rsidR="00782FF5" w:rsidRDefault="00000000">
      <w:pPr>
        <w:numPr>
          <w:ilvl w:val="0"/>
          <w:numId w:val="8"/>
        </w:numPr>
        <w:jc w:val="both"/>
        <w:rPr>
          <w:rFonts w:ascii="Garamond" w:eastAsia="Garamond" w:hAnsi="Garamond" w:cs="Garamond"/>
        </w:rPr>
      </w:pPr>
      <w:r>
        <w:rPr>
          <w:rFonts w:ascii="Garamond" w:eastAsia="Garamond" w:hAnsi="Garamond" w:cs="Garamond"/>
        </w:rPr>
        <w:t>Led the development of the company’s digital presence, including designing and launching the website and implementing effective marketing strategies, driving lead generation from 0 to 130 calls per month.</w:t>
      </w:r>
    </w:p>
    <w:p w14:paraId="49D8DC4F" w14:textId="77777777" w:rsidR="00782FF5" w:rsidRDefault="00000000">
      <w:pPr>
        <w:numPr>
          <w:ilvl w:val="0"/>
          <w:numId w:val="8"/>
        </w:numPr>
        <w:jc w:val="both"/>
        <w:rPr>
          <w:rFonts w:ascii="Garamond" w:eastAsia="Garamond" w:hAnsi="Garamond" w:cs="Garamond"/>
        </w:rPr>
      </w:pPr>
      <w:r>
        <w:rPr>
          <w:rFonts w:ascii="Garamond" w:eastAsia="Garamond" w:hAnsi="Garamond" w:cs="Garamond"/>
        </w:rPr>
        <w:t>This contributed to scaling business operations and supporting sales and marketing teams in increasing monthly car sales from 0 to 30 through strategic process improvements.</w:t>
      </w:r>
    </w:p>
    <w:p w14:paraId="1F8890C7" w14:textId="77777777" w:rsidR="00782FF5" w:rsidRDefault="00000000">
      <w:pPr>
        <w:numPr>
          <w:ilvl w:val="0"/>
          <w:numId w:val="8"/>
        </w:numPr>
        <w:jc w:val="both"/>
        <w:rPr>
          <w:rFonts w:ascii="Garamond" w:eastAsia="Garamond" w:hAnsi="Garamond" w:cs="Garamond"/>
        </w:rPr>
      </w:pPr>
      <w:r>
        <w:rPr>
          <w:rFonts w:ascii="Garamond" w:eastAsia="Garamond" w:hAnsi="Garamond" w:cs="Garamond"/>
        </w:rPr>
        <w:t>Directed social media strategy and managed a team of social media professionals, growing the Instagram page to 3k followers organically, with a post reach of 100k on Facebook.</w:t>
      </w:r>
    </w:p>
    <w:p w14:paraId="5526E01C" w14:textId="77777777" w:rsidR="00782FF5" w:rsidRDefault="00000000">
      <w:pPr>
        <w:numPr>
          <w:ilvl w:val="0"/>
          <w:numId w:val="8"/>
        </w:numPr>
        <w:jc w:val="both"/>
        <w:rPr>
          <w:rFonts w:ascii="Garamond" w:eastAsia="Garamond" w:hAnsi="Garamond" w:cs="Garamond"/>
        </w:rPr>
      </w:pPr>
      <w:r>
        <w:rPr>
          <w:rFonts w:ascii="Garamond" w:eastAsia="Garamond" w:hAnsi="Garamond" w:cs="Garamond"/>
        </w:rPr>
        <w:t>Assisted the sales team in achieving loan top-up and other targets, leading to team recognition and awards for outstanding performance.</w:t>
      </w:r>
    </w:p>
    <w:p w14:paraId="4F706664" w14:textId="77777777" w:rsidR="00782FF5" w:rsidRDefault="00000000">
      <w:pPr>
        <w:numPr>
          <w:ilvl w:val="0"/>
          <w:numId w:val="8"/>
        </w:numPr>
        <w:jc w:val="both"/>
        <w:rPr>
          <w:rFonts w:ascii="Garamond" w:eastAsia="Garamond" w:hAnsi="Garamond" w:cs="Garamond"/>
        </w:rPr>
      </w:pPr>
      <w:r>
        <w:rPr>
          <w:rFonts w:ascii="Garamond" w:eastAsia="Garamond" w:hAnsi="Garamond" w:cs="Garamond"/>
        </w:rPr>
        <w:t>Earned recognition for exceptional work, resulting in Wasan Car Galaxy being approached to become OLX Autos' first franchise in the city.</w:t>
      </w:r>
    </w:p>
    <w:p w14:paraId="2614EA77" w14:textId="77777777" w:rsidR="00782FF5" w:rsidRDefault="00782FF5">
      <w:pPr>
        <w:jc w:val="both"/>
        <w:rPr>
          <w:rFonts w:ascii="Garamond" w:eastAsia="Garamond" w:hAnsi="Garamond" w:cs="Garamond"/>
        </w:rPr>
      </w:pPr>
    </w:p>
    <w:p w14:paraId="0B738C6F" w14:textId="77777777" w:rsidR="00782FF5" w:rsidRDefault="00000000">
      <w:pPr>
        <w:rPr>
          <w:rFonts w:ascii="Garamond" w:eastAsia="Garamond" w:hAnsi="Garamond" w:cs="Garamond"/>
          <w:b/>
        </w:rPr>
      </w:pPr>
      <w:r>
        <w:rPr>
          <w:rFonts w:ascii="Garamond" w:eastAsia="Garamond" w:hAnsi="Garamond" w:cs="Garamond"/>
          <w:b/>
        </w:rPr>
        <w:t xml:space="preserve">Freelance Consultant, </w:t>
      </w:r>
      <w:r>
        <w:rPr>
          <w:rFonts w:ascii="Garamond" w:eastAsia="Garamond" w:hAnsi="Garamond" w:cs="Garamond"/>
          <w:i/>
        </w:rPr>
        <w:t>Mumbai, India</w:t>
      </w:r>
      <w:r>
        <w:rPr>
          <w:rFonts w:ascii="Garamond" w:eastAsia="Garamond" w:hAnsi="Garamond" w:cs="Garamond"/>
        </w:rPr>
        <w:t xml:space="preserve">         </w:t>
      </w:r>
      <w:r>
        <w:rPr>
          <w:rFonts w:ascii="Garamond" w:eastAsia="Garamond" w:hAnsi="Garamond" w:cs="Garamond"/>
          <w:b/>
        </w:rPr>
        <w:t xml:space="preserve">                                  </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May 2020 - Nov 2021</w:t>
      </w:r>
    </w:p>
    <w:p w14:paraId="6ADF3073" w14:textId="77777777" w:rsidR="00782FF5" w:rsidRDefault="00000000">
      <w:pPr>
        <w:numPr>
          <w:ilvl w:val="0"/>
          <w:numId w:val="9"/>
        </w:numPr>
        <w:jc w:val="both"/>
        <w:rPr>
          <w:rFonts w:ascii="Garamond" w:eastAsia="Garamond" w:hAnsi="Garamond" w:cs="Garamond"/>
        </w:rPr>
      </w:pPr>
      <w:r>
        <w:rPr>
          <w:rFonts w:ascii="Garamond" w:eastAsia="Garamond" w:hAnsi="Garamond" w:cs="Garamond"/>
        </w:rPr>
        <w:t>Developed websites and Client Management Dashboard systems for insurance and loan agents, enhancing data management and increasing customer retention by 10%, raising it from 50% to 55%.</w:t>
      </w:r>
    </w:p>
    <w:p w14:paraId="0F52997A" w14:textId="77777777" w:rsidR="00782FF5" w:rsidRDefault="00000000">
      <w:pPr>
        <w:numPr>
          <w:ilvl w:val="0"/>
          <w:numId w:val="9"/>
        </w:numPr>
        <w:jc w:val="both"/>
        <w:rPr>
          <w:rFonts w:ascii="Garamond" w:eastAsia="Garamond" w:hAnsi="Garamond" w:cs="Garamond"/>
        </w:rPr>
      </w:pPr>
      <w:r>
        <w:rPr>
          <w:rFonts w:ascii="Garamond" w:eastAsia="Garamond" w:hAnsi="Garamond" w:cs="Garamond"/>
        </w:rPr>
        <w:t>Created web applications for large datasets, reducing processing time by 60%, and delivering results in seconds instead of minutes, while maintaining 100% accuracy in data handling.</w:t>
      </w:r>
    </w:p>
    <w:p w14:paraId="6ED68DCC" w14:textId="77777777" w:rsidR="00782FF5" w:rsidRDefault="00000000">
      <w:pPr>
        <w:numPr>
          <w:ilvl w:val="0"/>
          <w:numId w:val="9"/>
        </w:numPr>
        <w:jc w:val="both"/>
        <w:rPr>
          <w:rFonts w:ascii="Garamond" w:eastAsia="Garamond" w:hAnsi="Garamond" w:cs="Garamond"/>
        </w:rPr>
      </w:pPr>
      <w:r>
        <w:rPr>
          <w:rFonts w:ascii="Garamond" w:eastAsia="Garamond" w:hAnsi="Garamond" w:cs="Garamond"/>
        </w:rPr>
        <w:t>Optimized SQL Server databases with indexing, resulting in a 40% reduction in query response times.</w:t>
      </w:r>
    </w:p>
    <w:p w14:paraId="380AB8F4" w14:textId="77777777" w:rsidR="00782FF5" w:rsidRDefault="00000000">
      <w:pPr>
        <w:numPr>
          <w:ilvl w:val="0"/>
          <w:numId w:val="9"/>
        </w:numPr>
        <w:jc w:val="both"/>
        <w:rPr>
          <w:rFonts w:ascii="Garamond" w:eastAsia="Garamond" w:hAnsi="Garamond" w:cs="Garamond"/>
        </w:rPr>
      </w:pPr>
      <w:r>
        <w:rPr>
          <w:rFonts w:ascii="Garamond" w:eastAsia="Garamond" w:hAnsi="Garamond" w:cs="Garamond"/>
        </w:rPr>
        <w:t>Built interactive data visualizations with JavaScript tools like PivotTable.js.</w:t>
      </w:r>
    </w:p>
    <w:p w14:paraId="0E664D93" w14:textId="77777777" w:rsidR="00782FF5" w:rsidRDefault="00782FF5">
      <w:pPr>
        <w:jc w:val="both"/>
        <w:rPr>
          <w:rFonts w:ascii="Garamond" w:eastAsia="Garamond" w:hAnsi="Garamond" w:cs="Garamond"/>
        </w:rPr>
      </w:pPr>
    </w:p>
    <w:p w14:paraId="05BAA738" w14:textId="77777777" w:rsidR="00782FF5" w:rsidRDefault="00000000">
      <w:pPr>
        <w:jc w:val="both"/>
        <w:rPr>
          <w:rFonts w:ascii="Garamond" w:eastAsia="Garamond" w:hAnsi="Garamond" w:cs="Garamond"/>
          <w:b/>
        </w:rPr>
      </w:pPr>
      <w:r>
        <w:rPr>
          <w:rFonts w:ascii="Garamond" w:eastAsia="Garamond" w:hAnsi="Garamond" w:cs="Garamond"/>
          <w:b/>
        </w:rPr>
        <w:t xml:space="preserve">Web Developer Intern, University of Mumbai – Health Center, </w:t>
      </w:r>
      <w:r>
        <w:rPr>
          <w:rFonts w:ascii="Garamond" w:eastAsia="Garamond" w:hAnsi="Garamond" w:cs="Garamond"/>
          <w:i/>
        </w:rPr>
        <w:t>Mumbai, India</w:t>
      </w:r>
      <w:r>
        <w:rPr>
          <w:rFonts w:ascii="Garamond" w:eastAsia="Garamond" w:hAnsi="Garamond" w:cs="Garamond"/>
          <w:b/>
        </w:rPr>
        <w:t xml:space="preserve">             Nov 2019 - Mar 2020</w:t>
      </w:r>
    </w:p>
    <w:p w14:paraId="64ADC644" w14:textId="77777777" w:rsidR="00782FF5" w:rsidRDefault="00000000">
      <w:pPr>
        <w:numPr>
          <w:ilvl w:val="0"/>
          <w:numId w:val="12"/>
        </w:numPr>
        <w:jc w:val="both"/>
        <w:rPr>
          <w:rFonts w:ascii="Garamond" w:eastAsia="Garamond" w:hAnsi="Garamond" w:cs="Garamond"/>
          <w:b/>
        </w:rPr>
      </w:pPr>
      <w:r>
        <w:rPr>
          <w:rFonts w:ascii="Garamond" w:eastAsia="Garamond" w:hAnsi="Garamond" w:cs="Garamond"/>
        </w:rPr>
        <w:t>Designed and implemented an SQL database for the University of Mumbai’s health clinic web platform, enabling the digitization of workflows and automating processes like patient registration, appointment scheduling, and record management.</w:t>
      </w:r>
    </w:p>
    <w:p w14:paraId="799BFE02" w14:textId="77777777" w:rsidR="00782FF5" w:rsidRDefault="00000000">
      <w:pPr>
        <w:numPr>
          <w:ilvl w:val="0"/>
          <w:numId w:val="12"/>
        </w:numPr>
        <w:jc w:val="both"/>
        <w:rPr>
          <w:rFonts w:ascii="Garamond" w:eastAsia="Garamond" w:hAnsi="Garamond" w:cs="Garamond"/>
          <w:b/>
        </w:rPr>
      </w:pPr>
      <w:r>
        <w:rPr>
          <w:rFonts w:ascii="Garamond" w:eastAsia="Garamond" w:hAnsi="Garamond" w:cs="Garamond"/>
        </w:rPr>
        <w:t>Automated key clinic workflows, reducing manual processing time by 40% and minimizing errors.</w:t>
      </w:r>
    </w:p>
    <w:p w14:paraId="706C94B9" w14:textId="77777777" w:rsidR="00782FF5" w:rsidRDefault="00782FF5">
      <w:pPr>
        <w:jc w:val="both"/>
        <w:rPr>
          <w:rFonts w:ascii="Garamond" w:eastAsia="Garamond" w:hAnsi="Garamond" w:cs="Garamond"/>
          <w:b/>
        </w:rPr>
      </w:pPr>
    </w:p>
    <w:p w14:paraId="1092831B" w14:textId="77777777" w:rsidR="00782FF5" w:rsidRDefault="00000000">
      <w:pPr>
        <w:jc w:val="both"/>
        <w:rPr>
          <w:rFonts w:ascii="Garamond" w:eastAsia="Garamond" w:hAnsi="Garamond" w:cs="Garamond"/>
          <w:b/>
        </w:rPr>
      </w:pPr>
      <w:r>
        <w:rPr>
          <w:rFonts w:ascii="Garamond" w:eastAsia="Garamond" w:hAnsi="Garamond" w:cs="Garamond"/>
          <w:b/>
        </w:rPr>
        <w:lastRenderedPageBreak/>
        <w:t xml:space="preserve">Software Developer Intern, SITEL India, </w:t>
      </w:r>
      <w:r>
        <w:rPr>
          <w:rFonts w:ascii="Garamond" w:eastAsia="Garamond" w:hAnsi="Garamond" w:cs="Garamond"/>
          <w:i/>
        </w:rPr>
        <w:t xml:space="preserve">Mumbai, India                                                   </w:t>
      </w:r>
      <w:r>
        <w:rPr>
          <w:rFonts w:ascii="Garamond" w:eastAsia="Garamond" w:hAnsi="Garamond" w:cs="Garamond"/>
          <w:b/>
        </w:rPr>
        <w:t>Jul 2018 - Nov 2018</w:t>
      </w:r>
    </w:p>
    <w:p w14:paraId="5FBC6D10" w14:textId="77777777" w:rsidR="00782FF5" w:rsidRDefault="00000000">
      <w:pPr>
        <w:numPr>
          <w:ilvl w:val="0"/>
          <w:numId w:val="4"/>
        </w:numPr>
        <w:jc w:val="both"/>
        <w:rPr>
          <w:rFonts w:ascii="Garamond" w:eastAsia="Garamond" w:hAnsi="Garamond" w:cs="Garamond"/>
          <w:b/>
        </w:rPr>
      </w:pPr>
      <w:r>
        <w:rPr>
          <w:rFonts w:ascii="Garamond" w:eastAsia="Garamond" w:hAnsi="Garamond" w:cs="Garamond"/>
        </w:rPr>
        <w:t>Edited pre-built packages like File Input.js to fit custom requirements and reduce server load.</w:t>
      </w:r>
    </w:p>
    <w:p w14:paraId="5AB0D8E0" w14:textId="77777777" w:rsidR="00782FF5" w:rsidRDefault="00000000">
      <w:pPr>
        <w:numPr>
          <w:ilvl w:val="0"/>
          <w:numId w:val="4"/>
        </w:numPr>
        <w:jc w:val="both"/>
        <w:rPr>
          <w:rFonts w:ascii="Garamond" w:eastAsia="Garamond" w:hAnsi="Garamond" w:cs="Garamond"/>
          <w:b/>
        </w:rPr>
      </w:pPr>
      <w:r>
        <w:rPr>
          <w:rFonts w:ascii="Garamond" w:eastAsia="Garamond" w:hAnsi="Garamond" w:cs="Garamond"/>
        </w:rPr>
        <w:t>Implemented functionality to create PDFs dynamically using data from databases ensuring consistent formatting, accuracy in report generation, and seamless integration with existing workflows.</w:t>
      </w:r>
    </w:p>
    <w:p w14:paraId="4D7CEFF4" w14:textId="77777777" w:rsidR="00782FF5" w:rsidRDefault="00000000">
      <w:pPr>
        <w:numPr>
          <w:ilvl w:val="0"/>
          <w:numId w:val="4"/>
        </w:numPr>
        <w:jc w:val="both"/>
        <w:rPr>
          <w:rFonts w:ascii="Garamond" w:eastAsia="Garamond" w:hAnsi="Garamond" w:cs="Garamond"/>
          <w:b/>
        </w:rPr>
      </w:pPr>
      <w:r>
        <w:rPr>
          <w:rFonts w:ascii="Garamond" w:eastAsia="Garamond" w:hAnsi="Garamond" w:cs="Garamond"/>
        </w:rPr>
        <w:t>Developed responsive front-end elements based on detailed mockups for international projects.</w:t>
      </w:r>
    </w:p>
    <w:p w14:paraId="4D0E30AB" w14:textId="77777777" w:rsidR="00782FF5" w:rsidRDefault="00000000">
      <w:pPr>
        <w:numPr>
          <w:ilvl w:val="0"/>
          <w:numId w:val="4"/>
        </w:numPr>
        <w:jc w:val="both"/>
        <w:rPr>
          <w:rFonts w:ascii="Garamond" w:eastAsia="Garamond" w:hAnsi="Garamond" w:cs="Garamond"/>
          <w:b/>
        </w:rPr>
      </w:pPr>
      <w:r>
        <w:rPr>
          <w:rFonts w:ascii="Garamond" w:eastAsia="Garamond" w:hAnsi="Garamond" w:cs="Garamond"/>
        </w:rPr>
        <w:t>Collaborated with global teams to ensure the components of the internal Thesaurus tool met project specifications and provided a seamless user experience.</w:t>
      </w:r>
    </w:p>
    <w:p w14:paraId="346DDF79" w14:textId="77777777" w:rsidR="00782FF5" w:rsidRDefault="00000000">
      <w:pPr>
        <w:jc w:val="both"/>
        <w:rPr>
          <w:rFonts w:ascii="Garamond" w:eastAsia="Garamond" w:hAnsi="Garamond" w:cs="Garamond"/>
        </w:rPr>
      </w:pPr>
      <w:r>
        <w:rPr>
          <w:noProof/>
        </w:rPr>
        <mc:AlternateContent>
          <mc:Choice Requires="wpg">
            <w:drawing>
              <wp:anchor distT="0" distB="0" distL="114300" distR="114300" simplePos="0" relativeHeight="251660288" behindDoc="0" locked="0" layoutInCell="1" hidden="0" allowOverlap="1" wp14:anchorId="329F4A79" wp14:editId="23F8E404">
                <wp:simplePos x="0" y="0"/>
                <wp:positionH relativeFrom="column">
                  <wp:posOffset>-50799</wp:posOffset>
                </wp:positionH>
                <wp:positionV relativeFrom="paragraph">
                  <wp:posOffset>25400</wp:posOffset>
                </wp:positionV>
                <wp:extent cx="6765925" cy="69850"/>
                <wp:effectExtent l="0" t="0" r="0" b="0"/>
                <wp:wrapNone/>
                <wp:docPr id="20" name="Straight Arrow Connector 20"/>
                <wp:cNvGraphicFramePr/>
                <a:graphic xmlns:a="http://schemas.openxmlformats.org/drawingml/2006/main">
                  <a:graphicData uri="http://schemas.microsoft.com/office/word/2010/wordprocessingShape">
                    <wps:wsp>
                      <wps:cNvCnPr/>
                      <wps:spPr>
                        <a:xfrm rot="10800000" flipH="1">
                          <a:off x="1988438" y="3770475"/>
                          <a:ext cx="6715125" cy="190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25400</wp:posOffset>
                </wp:positionV>
                <wp:extent cx="6765925" cy="69850"/>
                <wp:effectExtent b="0" l="0" r="0" t="0"/>
                <wp:wrapNone/>
                <wp:docPr id="20"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765925" cy="69850"/>
                        </a:xfrm>
                        <a:prstGeom prst="rect"/>
                        <a:ln/>
                      </pic:spPr>
                    </pic:pic>
                  </a:graphicData>
                </a:graphic>
              </wp:anchor>
            </w:drawing>
          </mc:Fallback>
        </mc:AlternateContent>
      </w:r>
    </w:p>
    <w:p w14:paraId="7622E624" w14:textId="77777777" w:rsidR="00782FF5" w:rsidRDefault="00000000">
      <w:pPr>
        <w:jc w:val="both"/>
        <w:rPr>
          <w:rFonts w:ascii="Garamond" w:eastAsia="Garamond" w:hAnsi="Garamond" w:cs="Garamond"/>
          <w:b/>
          <w:color w:val="000000"/>
        </w:rPr>
      </w:pPr>
      <w:r>
        <w:rPr>
          <w:rFonts w:ascii="Garamond" w:eastAsia="Garamond" w:hAnsi="Garamond" w:cs="Garamond"/>
          <w:b/>
          <w:u w:val="single"/>
        </w:rPr>
        <w:t>LEADERSHIP &amp; PROJECTS</w:t>
      </w:r>
    </w:p>
    <w:p w14:paraId="33E3F455" w14:textId="77777777" w:rsidR="00782FF5" w:rsidRDefault="00000000">
      <w:pPr>
        <w:tabs>
          <w:tab w:val="left" w:pos="4014"/>
        </w:tabs>
        <w:jc w:val="both"/>
        <w:rPr>
          <w:rFonts w:ascii="Garamond" w:eastAsia="Garamond" w:hAnsi="Garamond" w:cs="Garamond"/>
          <w:b/>
        </w:rPr>
      </w:pPr>
      <w:bookmarkStart w:id="0" w:name="_heading=h.gjdgxs" w:colFirst="0" w:colLast="0"/>
      <w:bookmarkEnd w:id="0"/>
      <w:r>
        <w:rPr>
          <w:rFonts w:ascii="Garamond" w:eastAsia="Garamond" w:hAnsi="Garamond" w:cs="Garamond"/>
          <w:b/>
        </w:rPr>
        <w:t xml:space="preserve">Manage Your Crypto Assets, </w:t>
      </w:r>
      <w:r>
        <w:rPr>
          <w:rFonts w:ascii="Garamond" w:eastAsia="Garamond" w:hAnsi="Garamond" w:cs="Garamond"/>
          <w:i/>
        </w:rPr>
        <w:t xml:space="preserve">VIT                               </w:t>
      </w:r>
      <w:r>
        <w:rPr>
          <w:rFonts w:ascii="Garamond" w:eastAsia="Garamond" w:hAnsi="Garamond" w:cs="Garamond"/>
          <w:i/>
        </w:rPr>
        <w:tab/>
      </w:r>
      <w:r>
        <w:rPr>
          <w:rFonts w:ascii="Garamond" w:eastAsia="Garamond" w:hAnsi="Garamond" w:cs="Garamond"/>
          <w:i/>
        </w:rPr>
        <w:tab/>
      </w:r>
      <w:r>
        <w:rPr>
          <w:rFonts w:ascii="Garamond" w:eastAsia="Garamond" w:hAnsi="Garamond" w:cs="Garamond"/>
          <w:i/>
        </w:rPr>
        <w:tab/>
      </w:r>
      <w:r>
        <w:rPr>
          <w:rFonts w:ascii="Garamond" w:eastAsia="Garamond" w:hAnsi="Garamond" w:cs="Garamond"/>
          <w:i/>
        </w:rPr>
        <w:tab/>
        <w:t xml:space="preserve">        </w:t>
      </w:r>
      <w:r>
        <w:rPr>
          <w:rFonts w:ascii="Garamond" w:eastAsia="Garamond" w:hAnsi="Garamond" w:cs="Garamond"/>
          <w:b/>
        </w:rPr>
        <w:t xml:space="preserve">Mar 2019 - Mar 2020 </w:t>
      </w:r>
    </w:p>
    <w:p w14:paraId="4B212118" w14:textId="77777777" w:rsidR="00782FF5" w:rsidRDefault="00000000">
      <w:pPr>
        <w:numPr>
          <w:ilvl w:val="0"/>
          <w:numId w:val="11"/>
        </w:numPr>
        <w:pBdr>
          <w:top w:val="nil"/>
          <w:left w:val="nil"/>
          <w:bottom w:val="nil"/>
          <w:right w:val="nil"/>
          <w:between w:val="nil"/>
        </w:pBdr>
        <w:tabs>
          <w:tab w:val="left" w:pos="4014"/>
        </w:tabs>
        <w:jc w:val="both"/>
        <w:rPr>
          <w:rFonts w:ascii="Garamond" w:eastAsia="Garamond" w:hAnsi="Garamond" w:cs="Garamond"/>
          <w:color w:val="000000"/>
        </w:rPr>
      </w:pPr>
      <w:r>
        <w:rPr>
          <w:rFonts w:ascii="Garamond" w:eastAsia="Garamond" w:hAnsi="Garamond" w:cs="Garamond"/>
        </w:rPr>
        <w:t>Helped build a .NET web app that displays real-time exchange data, manages user portfolios, and uses machine learning to predict buy/sell decisions.</w:t>
      </w:r>
    </w:p>
    <w:p w14:paraId="50FF62BF" w14:textId="77777777" w:rsidR="00782FF5" w:rsidRDefault="00000000">
      <w:pPr>
        <w:numPr>
          <w:ilvl w:val="0"/>
          <w:numId w:val="11"/>
        </w:numPr>
        <w:tabs>
          <w:tab w:val="left" w:pos="4014"/>
        </w:tabs>
        <w:jc w:val="both"/>
        <w:rPr>
          <w:rFonts w:ascii="Garamond" w:eastAsia="Garamond" w:hAnsi="Garamond" w:cs="Garamond"/>
        </w:rPr>
      </w:pPr>
      <w:r>
        <w:rPr>
          <w:rFonts w:ascii="Garamond" w:eastAsia="Garamond" w:hAnsi="Garamond" w:cs="Garamond"/>
        </w:rPr>
        <w:t>Contributed as a developer on the platform, focusing on integrating it with blockchain APIs developed by another team member</w:t>
      </w:r>
    </w:p>
    <w:p w14:paraId="707C08BC" w14:textId="77777777" w:rsidR="00782FF5" w:rsidRDefault="00000000">
      <w:pPr>
        <w:numPr>
          <w:ilvl w:val="0"/>
          <w:numId w:val="11"/>
        </w:numPr>
        <w:tabs>
          <w:tab w:val="left" w:pos="4014"/>
        </w:tabs>
        <w:jc w:val="both"/>
        <w:rPr>
          <w:rFonts w:ascii="Garamond" w:eastAsia="Garamond" w:hAnsi="Garamond" w:cs="Garamond"/>
        </w:rPr>
      </w:pPr>
      <w:r>
        <w:rPr>
          <w:rFonts w:ascii="Garamond" w:eastAsia="Garamond" w:hAnsi="Garamond" w:cs="Garamond"/>
        </w:rPr>
        <w:t>Assisted with real-time data display, wallet portfolio management, and machine learning integration for predictive analytics.</w:t>
      </w:r>
    </w:p>
    <w:p w14:paraId="6167FBD9" w14:textId="77777777" w:rsidR="00782FF5" w:rsidRDefault="00782FF5">
      <w:pPr>
        <w:tabs>
          <w:tab w:val="left" w:pos="4014"/>
        </w:tabs>
        <w:jc w:val="both"/>
        <w:rPr>
          <w:rFonts w:ascii="Garamond" w:eastAsia="Garamond" w:hAnsi="Garamond" w:cs="Garamond"/>
        </w:rPr>
      </w:pPr>
    </w:p>
    <w:p w14:paraId="6D358EDE" w14:textId="77777777" w:rsidR="00782FF5" w:rsidRDefault="00000000">
      <w:pPr>
        <w:tabs>
          <w:tab w:val="left" w:pos="4014"/>
        </w:tabs>
        <w:jc w:val="both"/>
        <w:rPr>
          <w:rFonts w:ascii="Garamond" w:eastAsia="Garamond" w:hAnsi="Garamond" w:cs="Garamond"/>
          <w:b/>
        </w:rPr>
      </w:pPr>
      <w:r>
        <w:rPr>
          <w:rFonts w:ascii="Garamond" w:eastAsia="Garamond" w:hAnsi="Garamond" w:cs="Garamond"/>
          <w:b/>
        </w:rPr>
        <w:t>Creative Head,</w:t>
      </w:r>
      <w:r>
        <w:rPr>
          <w:rFonts w:ascii="Garamond" w:eastAsia="Garamond" w:hAnsi="Garamond" w:cs="Garamond"/>
        </w:rPr>
        <w:t xml:space="preserve"> </w:t>
      </w:r>
      <w:r>
        <w:rPr>
          <w:rFonts w:ascii="Garamond" w:eastAsia="Garamond" w:hAnsi="Garamond" w:cs="Garamond"/>
          <w:i/>
        </w:rPr>
        <w:t>VIT</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Sept 2018 - Sept 2019</w:t>
      </w:r>
    </w:p>
    <w:p w14:paraId="3AB6CF16" w14:textId="77777777" w:rsidR="00782FF5" w:rsidRDefault="00000000">
      <w:pPr>
        <w:numPr>
          <w:ilvl w:val="0"/>
          <w:numId w:val="5"/>
        </w:numPr>
        <w:tabs>
          <w:tab w:val="left" w:pos="4014"/>
        </w:tabs>
        <w:jc w:val="both"/>
        <w:rPr>
          <w:rFonts w:ascii="Garamond" w:eastAsia="Garamond" w:hAnsi="Garamond" w:cs="Garamond"/>
        </w:rPr>
      </w:pPr>
      <w:r>
        <w:rPr>
          <w:rFonts w:ascii="Garamond" w:eastAsia="Garamond" w:hAnsi="Garamond" w:cs="Garamond"/>
        </w:rPr>
        <w:t>Led a team of 30, including four graphic designers, overseeing all creative aspects of year-round events, from conceptualizing installations to managing digital marketing and publicity materials.</w:t>
      </w:r>
    </w:p>
    <w:p w14:paraId="12336353" w14:textId="77777777" w:rsidR="00782FF5" w:rsidRDefault="00782FF5">
      <w:pPr>
        <w:tabs>
          <w:tab w:val="left" w:pos="4014"/>
        </w:tabs>
        <w:jc w:val="both"/>
        <w:rPr>
          <w:rFonts w:ascii="Garamond" w:eastAsia="Garamond" w:hAnsi="Garamond" w:cs="Garamond"/>
        </w:rPr>
      </w:pPr>
    </w:p>
    <w:p w14:paraId="587622F2" w14:textId="77777777" w:rsidR="00782FF5" w:rsidRDefault="00000000">
      <w:pPr>
        <w:tabs>
          <w:tab w:val="left" w:pos="4014"/>
        </w:tabs>
        <w:jc w:val="both"/>
        <w:rPr>
          <w:rFonts w:ascii="Garamond" w:eastAsia="Garamond" w:hAnsi="Garamond" w:cs="Garamond"/>
          <w:b/>
        </w:rPr>
      </w:pPr>
      <w:r>
        <w:rPr>
          <w:rFonts w:ascii="Garamond" w:eastAsia="Garamond" w:hAnsi="Garamond" w:cs="Garamond"/>
          <w:b/>
        </w:rPr>
        <w:t xml:space="preserve">Creative Core, </w:t>
      </w:r>
      <w:r>
        <w:rPr>
          <w:rFonts w:ascii="Garamond" w:eastAsia="Garamond" w:hAnsi="Garamond" w:cs="Garamond"/>
          <w:i/>
        </w:rPr>
        <w:t>VIT</w:t>
      </w:r>
      <w:r>
        <w:rPr>
          <w:rFonts w:ascii="Garamond" w:eastAsia="Garamond" w:hAnsi="Garamond" w:cs="Garamond"/>
          <w:b/>
        </w:rPr>
        <w:t xml:space="preserve"> </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w:t>
      </w:r>
      <w:r>
        <w:rPr>
          <w:rFonts w:ascii="Garamond" w:eastAsia="Garamond" w:hAnsi="Garamond" w:cs="Garamond"/>
          <w:b/>
        </w:rPr>
        <w:tab/>
      </w:r>
      <w:r>
        <w:rPr>
          <w:rFonts w:ascii="Garamond" w:eastAsia="Garamond" w:hAnsi="Garamond" w:cs="Garamond"/>
          <w:b/>
        </w:rPr>
        <w:tab/>
      </w:r>
      <w:r>
        <w:rPr>
          <w:rFonts w:ascii="Garamond" w:eastAsia="Garamond" w:hAnsi="Garamond" w:cs="Garamond"/>
          <w:b/>
        </w:rPr>
        <w:tab/>
        <w:t xml:space="preserve">       Sept 2017 - Sept 2018</w:t>
      </w:r>
    </w:p>
    <w:p w14:paraId="472775CE" w14:textId="77777777" w:rsidR="00782FF5" w:rsidRDefault="00000000">
      <w:pPr>
        <w:numPr>
          <w:ilvl w:val="0"/>
          <w:numId w:val="7"/>
        </w:numPr>
        <w:tabs>
          <w:tab w:val="left" w:pos="4014"/>
        </w:tabs>
        <w:jc w:val="both"/>
        <w:rPr>
          <w:rFonts w:ascii="Garamond" w:eastAsia="Garamond" w:hAnsi="Garamond" w:cs="Garamond"/>
        </w:rPr>
      </w:pPr>
      <w:r>
        <w:rPr>
          <w:rFonts w:ascii="Garamond" w:eastAsia="Garamond" w:hAnsi="Garamond" w:cs="Garamond"/>
        </w:rPr>
        <w:t>Led a team of five extended members to create installations, manage event logistics, and oversee inventory for the creative council.</w:t>
      </w:r>
    </w:p>
    <w:p w14:paraId="4FDF3C26" w14:textId="77777777" w:rsidR="00782FF5" w:rsidRDefault="00000000">
      <w:pPr>
        <w:jc w:val="both"/>
        <w:rPr>
          <w:rFonts w:ascii="Garamond" w:eastAsia="Garamond" w:hAnsi="Garamond" w:cs="Garamond"/>
        </w:rPr>
      </w:pPr>
      <w:r>
        <w:rPr>
          <w:noProof/>
        </w:rPr>
        <mc:AlternateContent>
          <mc:Choice Requires="wpg">
            <w:drawing>
              <wp:anchor distT="0" distB="0" distL="114300" distR="114300" simplePos="0" relativeHeight="251661312" behindDoc="0" locked="0" layoutInCell="1" hidden="0" allowOverlap="1" wp14:anchorId="1E50420D" wp14:editId="0802A2F9">
                <wp:simplePos x="0" y="0"/>
                <wp:positionH relativeFrom="column">
                  <wp:posOffset>-50799</wp:posOffset>
                </wp:positionH>
                <wp:positionV relativeFrom="paragraph">
                  <wp:posOffset>50800</wp:posOffset>
                </wp:positionV>
                <wp:extent cx="6765925" cy="69850"/>
                <wp:effectExtent l="0" t="0" r="0" b="0"/>
                <wp:wrapNone/>
                <wp:docPr id="19" name="Straight Arrow Connector 19"/>
                <wp:cNvGraphicFramePr/>
                <a:graphic xmlns:a="http://schemas.openxmlformats.org/drawingml/2006/main">
                  <a:graphicData uri="http://schemas.microsoft.com/office/word/2010/wordprocessingShape">
                    <wps:wsp>
                      <wps:cNvCnPr/>
                      <wps:spPr>
                        <a:xfrm rot="10800000" flipH="1">
                          <a:off x="1988438" y="3770475"/>
                          <a:ext cx="6715125" cy="190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6765925" cy="69850"/>
                <wp:effectExtent b="0" l="0" r="0" t="0"/>
                <wp:wrapNone/>
                <wp:docPr id="19"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6765925" cy="69850"/>
                        </a:xfrm>
                        <a:prstGeom prst="rect"/>
                        <a:ln/>
                      </pic:spPr>
                    </pic:pic>
                  </a:graphicData>
                </a:graphic>
              </wp:anchor>
            </w:drawing>
          </mc:Fallback>
        </mc:AlternateContent>
      </w:r>
    </w:p>
    <w:p w14:paraId="42134F40" w14:textId="77777777" w:rsidR="00782FF5" w:rsidRDefault="00000000">
      <w:pPr>
        <w:jc w:val="both"/>
        <w:rPr>
          <w:rFonts w:ascii="Garamond" w:eastAsia="Garamond" w:hAnsi="Garamond" w:cs="Garamond"/>
          <w:b/>
          <w:u w:val="single"/>
        </w:rPr>
      </w:pPr>
      <w:r>
        <w:rPr>
          <w:rFonts w:ascii="Garamond" w:eastAsia="Garamond" w:hAnsi="Garamond" w:cs="Garamond"/>
          <w:b/>
          <w:u w:val="single"/>
        </w:rPr>
        <w:t>RESEARCH PAPERS</w:t>
      </w:r>
    </w:p>
    <w:p w14:paraId="79D43518" w14:textId="77777777" w:rsidR="00782FF5" w:rsidRDefault="00782FF5">
      <w:pPr>
        <w:jc w:val="both"/>
        <w:rPr>
          <w:rFonts w:ascii="Garamond" w:eastAsia="Garamond" w:hAnsi="Garamond" w:cs="Garamond"/>
          <w:b/>
          <w:highlight w:val="yellow"/>
        </w:rPr>
      </w:pPr>
      <w:hyperlink r:id="rId13">
        <w:r>
          <w:rPr>
            <w:rFonts w:ascii="Garamond" w:eastAsia="Garamond" w:hAnsi="Garamond" w:cs="Garamond"/>
            <w:b/>
            <w:color w:val="1155CC"/>
            <w:u w:val="single"/>
          </w:rPr>
          <w:t>Architecture and Design to Facilitate Cross-Chain Transactions on Blockchains</w:t>
        </w:r>
      </w:hyperlink>
      <w:r w:rsidR="00000000">
        <w:rPr>
          <w:rFonts w:ascii="Garamond" w:eastAsia="Garamond" w:hAnsi="Garamond" w:cs="Garamond"/>
          <w:b/>
        </w:rPr>
        <w:t xml:space="preserve"> </w:t>
      </w:r>
    </w:p>
    <w:p w14:paraId="5D05DAAB" w14:textId="77777777" w:rsidR="00782FF5" w:rsidRDefault="00000000">
      <w:pPr>
        <w:numPr>
          <w:ilvl w:val="0"/>
          <w:numId w:val="13"/>
        </w:numPr>
        <w:pBdr>
          <w:top w:val="nil"/>
          <w:left w:val="nil"/>
          <w:bottom w:val="nil"/>
          <w:right w:val="nil"/>
          <w:between w:val="nil"/>
        </w:pBdr>
        <w:tabs>
          <w:tab w:val="left" w:pos="4014"/>
        </w:tabs>
        <w:jc w:val="both"/>
        <w:rPr>
          <w:rFonts w:ascii="Garamond" w:eastAsia="Garamond" w:hAnsi="Garamond" w:cs="Garamond"/>
          <w:color w:val="000000"/>
        </w:rPr>
      </w:pPr>
      <w:r>
        <w:rPr>
          <w:rFonts w:ascii="Garamond" w:eastAsia="Garamond" w:hAnsi="Garamond" w:cs="Garamond"/>
        </w:rPr>
        <w:t>Published in International Research Journal of Engineering and Technology (IRJET) April 2021, Vol 8, Ver 4, Page no. 915-920.</w:t>
      </w:r>
    </w:p>
    <w:p w14:paraId="44A2C330" w14:textId="77777777" w:rsidR="00782FF5" w:rsidRDefault="00782FF5">
      <w:pPr>
        <w:pBdr>
          <w:top w:val="nil"/>
          <w:left w:val="nil"/>
          <w:bottom w:val="nil"/>
          <w:right w:val="nil"/>
          <w:between w:val="nil"/>
        </w:pBdr>
        <w:tabs>
          <w:tab w:val="left" w:pos="4014"/>
        </w:tabs>
        <w:jc w:val="both"/>
        <w:rPr>
          <w:rFonts w:ascii="Garamond" w:eastAsia="Garamond" w:hAnsi="Garamond" w:cs="Garamond"/>
        </w:rPr>
      </w:pPr>
    </w:p>
    <w:p w14:paraId="3326E5F3" w14:textId="77777777" w:rsidR="00782FF5" w:rsidRDefault="00782FF5">
      <w:pPr>
        <w:pBdr>
          <w:top w:val="nil"/>
          <w:left w:val="nil"/>
          <w:bottom w:val="nil"/>
          <w:right w:val="nil"/>
          <w:between w:val="nil"/>
        </w:pBdr>
        <w:tabs>
          <w:tab w:val="left" w:pos="4014"/>
        </w:tabs>
        <w:jc w:val="both"/>
        <w:rPr>
          <w:rFonts w:ascii="Garamond" w:eastAsia="Garamond" w:hAnsi="Garamond" w:cs="Garamond"/>
          <w:b/>
        </w:rPr>
      </w:pPr>
      <w:hyperlink r:id="rId14">
        <w:r>
          <w:rPr>
            <w:rFonts w:ascii="Garamond" w:eastAsia="Garamond" w:hAnsi="Garamond" w:cs="Garamond"/>
            <w:b/>
            <w:color w:val="1155CC"/>
            <w:u w:val="single"/>
          </w:rPr>
          <w:t>Crypto-Asset Trading Analysis</w:t>
        </w:r>
      </w:hyperlink>
    </w:p>
    <w:p w14:paraId="76506920" w14:textId="77777777" w:rsidR="00782FF5" w:rsidRDefault="00000000">
      <w:pPr>
        <w:numPr>
          <w:ilvl w:val="0"/>
          <w:numId w:val="6"/>
        </w:numPr>
        <w:pBdr>
          <w:top w:val="nil"/>
          <w:left w:val="nil"/>
          <w:bottom w:val="nil"/>
          <w:right w:val="nil"/>
          <w:between w:val="nil"/>
        </w:pBdr>
        <w:tabs>
          <w:tab w:val="left" w:pos="4014"/>
        </w:tabs>
        <w:jc w:val="both"/>
        <w:rPr>
          <w:rFonts w:ascii="Garamond" w:eastAsia="Garamond" w:hAnsi="Garamond" w:cs="Garamond"/>
        </w:rPr>
      </w:pPr>
      <w:r>
        <w:rPr>
          <w:rFonts w:ascii="Garamond" w:eastAsia="Garamond" w:hAnsi="Garamond" w:cs="Garamond"/>
        </w:rPr>
        <w:t>Published in the International Research Journal of Engineering and Technology (IRJET) March 2020, Vol 7, Ver 3, Page no. 4587-4592.</w:t>
      </w:r>
    </w:p>
    <w:p w14:paraId="05DDE644" w14:textId="77777777" w:rsidR="00782FF5" w:rsidRDefault="00000000">
      <w:pPr>
        <w:jc w:val="both"/>
        <w:rPr>
          <w:rFonts w:ascii="Garamond" w:eastAsia="Garamond" w:hAnsi="Garamond" w:cs="Garamond"/>
          <w:b/>
          <w:u w:val="single"/>
        </w:rPr>
      </w:pPr>
      <w:r>
        <w:rPr>
          <w:noProof/>
        </w:rPr>
        <mc:AlternateContent>
          <mc:Choice Requires="wpg">
            <w:drawing>
              <wp:anchor distT="0" distB="0" distL="114300" distR="114300" simplePos="0" relativeHeight="251662336" behindDoc="0" locked="0" layoutInCell="1" hidden="0" allowOverlap="1" wp14:anchorId="6832F169" wp14:editId="056449E0">
                <wp:simplePos x="0" y="0"/>
                <wp:positionH relativeFrom="column">
                  <wp:posOffset>-50799</wp:posOffset>
                </wp:positionH>
                <wp:positionV relativeFrom="paragraph">
                  <wp:posOffset>25400</wp:posOffset>
                </wp:positionV>
                <wp:extent cx="6765925" cy="69850"/>
                <wp:effectExtent l="0" t="0" r="0" b="0"/>
                <wp:wrapNone/>
                <wp:docPr id="21" name="Straight Arrow Connector 21"/>
                <wp:cNvGraphicFramePr/>
                <a:graphic xmlns:a="http://schemas.openxmlformats.org/drawingml/2006/main">
                  <a:graphicData uri="http://schemas.microsoft.com/office/word/2010/wordprocessingShape">
                    <wps:wsp>
                      <wps:cNvCnPr/>
                      <wps:spPr>
                        <a:xfrm rot="10800000" flipH="1">
                          <a:off x="1988438" y="3770475"/>
                          <a:ext cx="6715125" cy="190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25400</wp:posOffset>
                </wp:positionV>
                <wp:extent cx="6765925" cy="69850"/>
                <wp:effectExtent b="0" l="0" r="0" t="0"/>
                <wp:wrapNone/>
                <wp:docPr id="21"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765925" cy="69850"/>
                        </a:xfrm>
                        <a:prstGeom prst="rect"/>
                        <a:ln/>
                      </pic:spPr>
                    </pic:pic>
                  </a:graphicData>
                </a:graphic>
              </wp:anchor>
            </w:drawing>
          </mc:Fallback>
        </mc:AlternateContent>
      </w:r>
    </w:p>
    <w:p w14:paraId="2CD77913" w14:textId="77777777" w:rsidR="00782FF5" w:rsidRDefault="00000000">
      <w:pPr>
        <w:jc w:val="both"/>
        <w:rPr>
          <w:rFonts w:ascii="Garamond" w:eastAsia="Garamond" w:hAnsi="Garamond" w:cs="Garamond"/>
          <w:b/>
          <w:highlight w:val="yellow"/>
        </w:rPr>
      </w:pPr>
      <w:r>
        <w:rPr>
          <w:rFonts w:ascii="Garamond" w:eastAsia="Garamond" w:hAnsi="Garamond" w:cs="Garamond"/>
          <w:b/>
          <w:u w:val="single"/>
        </w:rPr>
        <w:t>AWARDS</w:t>
      </w:r>
      <w:r>
        <w:rPr>
          <w:rFonts w:ascii="Garamond" w:eastAsia="Garamond" w:hAnsi="Garamond" w:cs="Garamond"/>
          <w:b/>
        </w:rPr>
        <w:t xml:space="preserve"> </w:t>
      </w:r>
    </w:p>
    <w:bookmarkStart w:id="1" w:name="_heading=h.30j0zll" w:colFirst="0" w:colLast="0"/>
    <w:bookmarkEnd w:id="1"/>
    <w:p w14:paraId="614C947C" w14:textId="77777777" w:rsidR="00782FF5" w:rsidRDefault="00000000">
      <w:pPr>
        <w:numPr>
          <w:ilvl w:val="0"/>
          <w:numId w:val="3"/>
        </w:numPr>
        <w:jc w:val="both"/>
        <w:rPr>
          <w:rFonts w:ascii="Garamond" w:eastAsia="Garamond" w:hAnsi="Garamond" w:cs="Garamond"/>
          <w:b/>
        </w:rPr>
      </w:pPr>
      <w:r>
        <w:fldChar w:fldCharType="begin"/>
      </w:r>
      <w:r>
        <w:instrText>HYPERLINK "https://drive.google.com/file/d/1S-02VM4b58a8Wh4cGStvJJ6q-S8XiwBE/view?usp=sharing" \h</w:instrText>
      </w:r>
      <w:r>
        <w:fldChar w:fldCharType="separate"/>
      </w:r>
      <w:r>
        <w:rPr>
          <w:rFonts w:ascii="Garamond" w:eastAsia="Garamond" w:hAnsi="Garamond" w:cs="Garamond"/>
          <w:b/>
          <w:color w:val="1155CC"/>
          <w:u w:val="single"/>
        </w:rPr>
        <w:t>Certificate of Recognition for Presenting a Paper at the National Level Technical Paper Presentation</w:t>
      </w:r>
      <w:r>
        <w:rPr>
          <w:rFonts w:ascii="Garamond" w:eastAsia="Garamond" w:hAnsi="Garamond" w:cs="Garamond"/>
          <w:b/>
          <w:color w:val="1155CC"/>
          <w:u w:val="single"/>
        </w:rPr>
        <w:fldChar w:fldCharType="end"/>
      </w:r>
    </w:p>
    <w:p w14:paraId="51E936EE" w14:textId="77777777" w:rsidR="00782FF5" w:rsidRDefault="00782FF5">
      <w:pPr>
        <w:numPr>
          <w:ilvl w:val="0"/>
          <w:numId w:val="3"/>
        </w:numPr>
        <w:jc w:val="both"/>
        <w:rPr>
          <w:rFonts w:ascii="Garamond" w:eastAsia="Garamond" w:hAnsi="Garamond" w:cs="Garamond"/>
          <w:b/>
        </w:rPr>
      </w:pPr>
      <w:hyperlink r:id="rId16">
        <w:r>
          <w:rPr>
            <w:rFonts w:ascii="Garamond" w:eastAsia="Garamond" w:hAnsi="Garamond" w:cs="Garamond"/>
            <w:b/>
            <w:color w:val="1155CC"/>
            <w:u w:val="single"/>
          </w:rPr>
          <w:t>Certificate of Appreciation for Working as a Creatives Extended Core</w:t>
        </w:r>
      </w:hyperlink>
    </w:p>
    <w:p w14:paraId="7AED3926" w14:textId="77777777" w:rsidR="00782FF5" w:rsidRDefault="00782FF5">
      <w:pPr>
        <w:numPr>
          <w:ilvl w:val="0"/>
          <w:numId w:val="3"/>
        </w:numPr>
        <w:jc w:val="both"/>
        <w:rPr>
          <w:rFonts w:ascii="Garamond" w:eastAsia="Garamond" w:hAnsi="Garamond" w:cs="Garamond"/>
          <w:b/>
        </w:rPr>
      </w:pPr>
      <w:hyperlink r:id="rId17">
        <w:r>
          <w:rPr>
            <w:rFonts w:ascii="Garamond" w:eastAsia="Garamond" w:hAnsi="Garamond" w:cs="Garamond"/>
            <w:b/>
            <w:color w:val="1155CC"/>
            <w:u w:val="single"/>
          </w:rPr>
          <w:t>Certificate of Appreciation for Working as a Creatives Core</w:t>
        </w:r>
      </w:hyperlink>
    </w:p>
    <w:p w14:paraId="79B66E32" w14:textId="77777777" w:rsidR="00782FF5" w:rsidRDefault="00782FF5">
      <w:pPr>
        <w:numPr>
          <w:ilvl w:val="0"/>
          <w:numId w:val="3"/>
        </w:numPr>
        <w:jc w:val="both"/>
        <w:rPr>
          <w:rFonts w:ascii="Garamond" w:eastAsia="Garamond" w:hAnsi="Garamond" w:cs="Garamond"/>
          <w:b/>
        </w:rPr>
      </w:pPr>
      <w:hyperlink r:id="rId18">
        <w:r>
          <w:rPr>
            <w:rFonts w:ascii="Garamond" w:eastAsia="Garamond" w:hAnsi="Garamond" w:cs="Garamond"/>
            <w:b/>
            <w:color w:val="1155CC"/>
            <w:u w:val="single"/>
          </w:rPr>
          <w:t>Certificate of Appreciation for Working As a Creatives Head</w:t>
        </w:r>
      </w:hyperlink>
    </w:p>
    <w:p w14:paraId="66AE7D0E" w14:textId="77777777" w:rsidR="00782FF5" w:rsidRDefault="00000000">
      <w:pPr>
        <w:jc w:val="both"/>
        <w:rPr>
          <w:rFonts w:ascii="Garamond" w:eastAsia="Garamond" w:hAnsi="Garamond" w:cs="Garamond"/>
        </w:rPr>
      </w:pPr>
      <w:r>
        <w:rPr>
          <w:noProof/>
        </w:rPr>
        <mc:AlternateContent>
          <mc:Choice Requires="wpg">
            <w:drawing>
              <wp:anchor distT="0" distB="0" distL="114300" distR="114300" simplePos="0" relativeHeight="251663360" behindDoc="0" locked="0" layoutInCell="1" hidden="0" allowOverlap="1" wp14:anchorId="7372CC19" wp14:editId="160CBDFE">
                <wp:simplePos x="0" y="0"/>
                <wp:positionH relativeFrom="column">
                  <wp:posOffset>-50799</wp:posOffset>
                </wp:positionH>
                <wp:positionV relativeFrom="paragraph">
                  <wp:posOffset>63500</wp:posOffset>
                </wp:positionV>
                <wp:extent cx="6765925" cy="69850"/>
                <wp:effectExtent l="0" t="0" r="0" b="0"/>
                <wp:wrapNone/>
                <wp:docPr id="16" name="Straight Arrow Connector 16"/>
                <wp:cNvGraphicFramePr/>
                <a:graphic xmlns:a="http://schemas.openxmlformats.org/drawingml/2006/main">
                  <a:graphicData uri="http://schemas.microsoft.com/office/word/2010/wordprocessingShape">
                    <wps:wsp>
                      <wps:cNvCnPr/>
                      <wps:spPr>
                        <a:xfrm rot="10800000" flipH="1">
                          <a:off x="1988438" y="3770475"/>
                          <a:ext cx="6715125" cy="190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63500</wp:posOffset>
                </wp:positionV>
                <wp:extent cx="6765925" cy="69850"/>
                <wp:effectExtent b="0" l="0" r="0" t="0"/>
                <wp:wrapNone/>
                <wp:docPr id="16"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6765925" cy="69850"/>
                        </a:xfrm>
                        <a:prstGeom prst="rect"/>
                        <a:ln/>
                      </pic:spPr>
                    </pic:pic>
                  </a:graphicData>
                </a:graphic>
              </wp:anchor>
            </w:drawing>
          </mc:Fallback>
        </mc:AlternateContent>
      </w:r>
    </w:p>
    <w:p w14:paraId="4F007CE5" w14:textId="77777777" w:rsidR="00782FF5" w:rsidRDefault="00000000">
      <w:pPr>
        <w:jc w:val="both"/>
        <w:rPr>
          <w:rFonts w:ascii="Garamond" w:eastAsia="Garamond" w:hAnsi="Garamond" w:cs="Garamond"/>
          <w:b/>
          <w:u w:val="single"/>
        </w:rPr>
      </w:pPr>
      <w:r>
        <w:rPr>
          <w:rFonts w:ascii="Garamond" w:eastAsia="Garamond" w:hAnsi="Garamond" w:cs="Garamond"/>
          <w:b/>
          <w:u w:val="single"/>
        </w:rPr>
        <w:t>SKILLS</w:t>
      </w:r>
    </w:p>
    <w:p w14:paraId="60C42BDD" w14:textId="77777777" w:rsidR="00782FF5" w:rsidRDefault="00000000">
      <w:pPr>
        <w:numPr>
          <w:ilvl w:val="0"/>
          <w:numId w:val="1"/>
        </w:numPr>
        <w:jc w:val="both"/>
        <w:rPr>
          <w:rFonts w:ascii="Garamond" w:eastAsia="Garamond" w:hAnsi="Garamond" w:cs="Garamond"/>
        </w:rPr>
      </w:pPr>
      <w:r>
        <w:rPr>
          <w:rFonts w:ascii="Garamond" w:eastAsia="Garamond" w:hAnsi="Garamond" w:cs="Garamond"/>
          <w:b/>
        </w:rPr>
        <w:t>Programming Languages:</w:t>
      </w:r>
      <w:r>
        <w:rPr>
          <w:rFonts w:ascii="Garamond" w:eastAsia="Garamond" w:hAnsi="Garamond" w:cs="Garamond"/>
        </w:rPr>
        <w:t xml:space="preserve"> C#, JavaScript, SQL, ASP.NET, jQuery, Bootstrap</w:t>
      </w:r>
    </w:p>
    <w:p w14:paraId="60D3B2D9" w14:textId="77777777" w:rsidR="00782FF5" w:rsidRDefault="00000000">
      <w:pPr>
        <w:numPr>
          <w:ilvl w:val="0"/>
          <w:numId w:val="1"/>
        </w:numPr>
        <w:jc w:val="both"/>
        <w:rPr>
          <w:rFonts w:ascii="Garamond" w:eastAsia="Garamond" w:hAnsi="Garamond" w:cs="Garamond"/>
        </w:rPr>
      </w:pPr>
      <w:r>
        <w:rPr>
          <w:rFonts w:ascii="Garamond" w:eastAsia="Garamond" w:hAnsi="Garamond" w:cs="Garamond"/>
          <w:b/>
        </w:rPr>
        <w:t>Cross-Platform Development:</w:t>
      </w:r>
      <w:r>
        <w:rPr>
          <w:rFonts w:ascii="Garamond" w:eastAsia="Garamond" w:hAnsi="Garamond" w:cs="Garamond"/>
        </w:rPr>
        <w:t xml:space="preserve"> HTML, CSS, .NET Core, RESTful APIs</w:t>
      </w:r>
    </w:p>
    <w:p w14:paraId="34810873" w14:textId="77777777" w:rsidR="00782FF5" w:rsidRDefault="00000000">
      <w:pPr>
        <w:numPr>
          <w:ilvl w:val="0"/>
          <w:numId w:val="1"/>
        </w:numPr>
        <w:jc w:val="both"/>
        <w:rPr>
          <w:rFonts w:ascii="Garamond" w:eastAsia="Garamond" w:hAnsi="Garamond" w:cs="Garamond"/>
        </w:rPr>
      </w:pPr>
      <w:r>
        <w:rPr>
          <w:rFonts w:ascii="Garamond" w:eastAsia="Garamond" w:hAnsi="Garamond" w:cs="Garamond"/>
          <w:b/>
        </w:rPr>
        <w:t>Tools:</w:t>
      </w:r>
      <w:r>
        <w:rPr>
          <w:rFonts w:ascii="Garamond" w:eastAsia="Garamond" w:hAnsi="Garamond" w:cs="Garamond"/>
        </w:rPr>
        <w:t xml:space="preserve"> Postman, GitHub, Jupyter, Microsoft SQL Server</w:t>
      </w:r>
    </w:p>
    <w:p w14:paraId="552DE08B" w14:textId="77777777" w:rsidR="00782FF5" w:rsidRDefault="00000000">
      <w:pPr>
        <w:numPr>
          <w:ilvl w:val="0"/>
          <w:numId w:val="1"/>
        </w:numPr>
        <w:jc w:val="both"/>
        <w:rPr>
          <w:rFonts w:ascii="Garamond" w:eastAsia="Garamond" w:hAnsi="Garamond" w:cs="Garamond"/>
        </w:rPr>
      </w:pPr>
      <w:r>
        <w:rPr>
          <w:rFonts w:ascii="Garamond" w:eastAsia="Garamond" w:hAnsi="Garamond" w:cs="Garamond"/>
          <w:b/>
        </w:rPr>
        <w:t>Cloud:</w:t>
      </w:r>
      <w:r>
        <w:rPr>
          <w:rFonts w:ascii="Garamond" w:eastAsia="Garamond" w:hAnsi="Garamond" w:cs="Garamond"/>
        </w:rPr>
        <w:t xml:space="preserve"> Microsoft Azure Infrastructure</w:t>
      </w:r>
    </w:p>
    <w:p w14:paraId="5C0C1A3F" w14:textId="77777777" w:rsidR="00782FF5" w:rsidRDefault="00000000">
      <w:pPr>
        <w:numPr>
          <w:ilvl w:val="0"/>
          <w:numId w:val="1"/>
        </w:numPr>
        <w:jc w:val="both"/>
        <w:rPr>
          <w:rFonts w:ascii="Garamond" w:eastAsia="Garamond" w:hAnsi="Garamond" w:cs="Garamond"/>
        </w:rPr>
      </w:pPr>
      <w:r>
        <w:rPr>
          <w:rFonts w:ascii="Garamond" w:eastAsia="Garamond" w:hAnsi="Garamond" w:cs="Garamond"/>
          <w:b/>
        </w:rPr>
        <w:t>Databases:</w:t>
      </w:r>
      <w:r>
        <w:rPr>
          <w:rFonts w:ascii="Garamond" w:eastAsia="Garamond" w:hAnsi="Garamond" w:cs="Garamond"/>
        </w:rPr>
        <w:t xml:space="preserve"> MSSQL, PostgreSQL, MySQL</w:t>
      </w:r>
    </w:p>
    <w:p w14:paraId="5757D65A" w14:textId="77777777" w:rsidR="00782FF5" w:rsidRDefault="00000000">
      <w:pPr>
        <w:numPr>
          <w:ilvl w:val="0"/>
          <w:numId w:val="1"/>
        </w:numPr>
        <w:jc w:val="both"/>
        <w:rPr>
          <w:rFonts w:ascii="Garamond" w:eastAsia="Garamond" w:hAnsi="Garamond" w:cs="Garamond"/>
        </w:rPr>
      </w:pPr>
      <w:bookmarkStart w:id="2" w:name="_heading=h.1fob9te" w:colFirst="0" w:colLast="0"/>
      <w:bookmarkEnd w:id="2"/>
      <w:r>
        <w:rPr>
          <w:rFonts w:ascii="Garamond" w:eastAsia="Garamond" w:hAnsi="Garamond" w:cs="Garamond"/>
          <w:b/>
        </w:rPr>
        <w:t>Certifications:</w:t>
      </w:r>
      <w:r>
        <w:rPr>
          <w:rFonts w:ascii="Garamond" w:eastAsia="Garamond" w:hAnsi="Garamond" w:cs="Garamond"/>
        </w:rPr>
        <w:t xml:space="preserve"> Getting Started with Application Development, </w:t>
      </w:r>
      <w:hyperlink r:id="rId21">
        <w:r w:rsidR="00782FF5">
          <w:rPr>
            <w:rFonts w:ascii="Garamond" w:eastAsia="Garamond" w:hAnsi="Garamond" w:cs="Garamond"/>
            <w:color w:val="1155CC"/>
            <w:u w:val="single"/>
          </w:rPr>
          <w:t>Microsoft MTA: Software Development Fundamentals</w:t>
        </w:r>
      </w:hyperlink>
    </w:p>
    <w:p w14:paraId="5FC71103" w14:textId="77777777" w:rsidR="00782FF5" w:rsidRDefault="00000000">
      <w:pPr>
        <w:numPr>
          <w:ilvl w:val="0"/>
          <w:numId w:val="1"/>
        </w:numPr>
        <w:rPr>
          <w:rFonts w:ascii="Garamond" w:eastAsia="Garamond" w:hAnsi="Garamond" w:cs="Garamond"/>
        </w:rPr>
      </w:pPr>
      <w:r>
        <w:rPr>
          <w:rFonts w:ascii="Garamond" w:eastAsia="Garamond" w:hAnsi="Garamond" w:cs="Garamond"/>
          <w:b/>
        </w:rPr>
        <w:t>Workshops:</w:t>
      </w:r>
      <w:r>
        <w:rPr>
          <w:rFonts w:ascii="Garamond" w:eastAsia="Garamond" w:hAnsi="Garamond" w:cs="Garamond"/>
        </w:rPr>
        <w:t xml:space="preserve"> PCB Fabrication, Entrepreneurship “Illuminate”</w:t>
      </w:r>
    </w:p>
    <w:p w14:paraId="72E48384" w14:textId="77777777" w:rsidR="00782FF5" w:rsidRDefault="00000000">
      <w:pPr>
        <w:numPr>
          <w:ilvl w:val="0"/>
          <w:numId w:val="1"/>
        </w:numPr>
        <w:rPr>
          <w:rFonts w:ascii="Garamond" w:eastAsia="Garamond" w:hAnsi="Garamond" w:cs="Garamond"/>
        </w:rPr>
      </w:pPr>
      <w:r>
        <w:rPr>
          <w:rFonts w:ascii="Garamond" w:eastAsia="Garamond" w:hAnsi="Garamond" w:cs="Garamond"/>
          <w:b/>
        </w:rPr>
        <w:t>Spoken Languages:</w:t>
      </w:r>
      <w:r>
        <w:rPr>
          <w:rFonts w:ascii="Garamond" w:eastAsia="Garamond" w:hAnsi="Garamond" w:cs="Garamond"/>
        </w:rPr>
        <w:t xml:space="preserve"> Hindi, English, Marathi, Punjabi</w:t>
      </w:r>
    </w:p>
    <w:p w14:paraId="43966094" w14:textId="77777777" w:rsidR="00782FF5" w:rsidRDefault="00000000">
      <w:pPr>
        <w:jc w:val="both"/>
        <w:rPr>
          <w:rFonts w:ascii="Garamond" w:eastAsia="Garamond" w:hAnsi="Garamond" w:cs="Garamond"/>
          <w:b/>
          <w:u w:val="single"/>
        </w:rPr>
      </w:pPr>
      <w:r>
        <w:rPr>
          <w:noProof/>
        </w:rPr>
        <mc:AlternateContent>
          <mc:Choice Requires="wpg">
            <w:drawing>
              <wp:anchor distT="0" distB="0" distL="114300" distR="114300" simplePos="0" relativeHeight="251664384" behindDoc="0" locked="0" layoutInCell="1" hidden="0" allowOverlap="1" wp14:anchorId="01E163C3" wp14:editId="3EBCE2F1">
                <wp:simplePos x="0" y="0"/>
                <wp:positionH relativeFrom="column">
                  <wp:posOffset>-50799</wp:posOffset>
                </wp:positionH>
                <wp:positionV relativeFrom="paragraph">
                  <wp:posOffset>63500</wp:posOffset>
                </wp:positionV>
                <wp:extent cx="6765925" cy="69850"/>
                <wp:effectExtent l="0" t="0" r="0" b="0"/>
                <wp:wrapNone/>
                <wp:docPr id="17" name="Straight Arrow Connector 17"/>
                <wp:cNvGraphicFramePr/>
                <a:graphic xmlns:a="http://schemas.openxmlformats.org/drawingml/2006/main">
                  <a:graphicData uri="http://schemas.microsoft.com/office/word/2010/wordprocessingShape">
                    <wps:wsp>
                      <wps:cNvCnPr/>
                      <wps:spPr>
                        <a:xfrm rot="10800000" flipH="1">
                          <a:off x="1988438" y="3770475"/>
                          <a:ext cx="6715125" cy="190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-50799</wp:posOffset>
                </wp:positionH>
                <wp:positionV relativeFrom="paragraph">
                  <wp:posOffset>63500</wp:posOffset>
                </wp:positionV>
                <wp:extent cx="6765925" cy="69850"/>
                <wp:effectExtent b="0" l="0" r="0" t="0"/>
                <wp:wrapNone/>
                <wp:docPr id="17"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6765925" cy="69850"/>
                        </a:xfrm>
                        <a:prstGeom prst="rect"/>
                        <a:ln/>
                      </pic:spPr>
                    </pic:pic>
                  </a:graphicData>
                </a:graphic>
              </wp:anchor>
            </w:drawing>
          </mc:Fallback>
        </mc:AlternateContent>
      </w:r>
    </w:p>
    <w:p w14:paraId="7B03F0E4" w14:textId="77777777" w:rsidR="00782FF5" w:rsidRDefault="00000000">
      <w:pPr>
        <w:jc w:val="both"/>
        <w:rPr>
          <w:rFonts w:ascii="Garamond" w:eastAsia="Garamond" w:hAnsi="Garamond" w:cs="Garamond"/>
          <w:b/>
        </w:rPr>
      </w:pPr>
      <w:r>
        <w:rPr>
          <w:rFonts w:ascii="Garamond" w:eastAsia="Garamond" w:hAnsi="Garamond" w:cs="Garamond"/>
          <w:b/>
          <w:u w:val="single"/>
        </w:rPr>
        <w:t>INTERESTS</w:t>
      </w:r>
      <w:r>
        <w:rPr>
          <w:rFonts w:ascii="Garamond" w:eastAsia="Garamond" w:hAnsi="Garamond" w:cs="Garamond"/>
          <w:b/>
        </w:rPr>
        <w:t xml:space="preserve"> </w:t>
      </w:r>
    </w:p>
    <w:p w14:paraId="613D66F1" w14:textId="77777777" w:rsidR="00782FF5" w:rsidRDefault="00000000">
      <w:pPr>
        <w:numPr>
          <w:ilvl w:val="0"/>
          <w:numId w:val="10"/>
        </w:numPr>
        <w:pBdr>
          <w:top w:val="nil"/>
          <w:left w:val="nil"/>
          <w:bottom w:val="nil"/>
          <w:right w:val="nil"/>
          <w:between w:val="nil"/>
        </w:pBdr>
        <w:rPr>
          <w:rFonts w:ascii="Garamond" w:eastAsia="Garamond" w:hAnsi="Garamond" w:cs="Garamond"/>
          <w:b/>
          <w:color w:val="000000"/>
        </w:rPr>
      </w:pPr>
      <w:r>
        <w:rPr>
          <w:rFonts w:ascii="Garamond" w:eastAsia="Garamond" w:hAnsi="Garamond" w:cs="Garamond"/>
          <w:b/>
          <w:color w:val="000000"/>
        </w:rPr>
        <w:t xml:space="preserve">Sports: </w:t>
      </w:r>
      <w:r>
        <w:rPr>
          <w:rFonts w:ascii="Garamond" w:eastAsia="Garamond" w:hAnsi="Garamond" w:cs="Garamond"/>
          <w:color w:val="000000"/>
        </w:rPr>
        <w:t>Cricket, Soccer, Table Tennis, Ba</w:t>
      </w:r>
      <w:r>
        <w:rPr>
          <w:rFonts w:ascii="Garamond" w:eastAsia="Garamond" w:hAnsi="Garamond" w:cs="Garamond"/>
        </w:rPr>
        <w:t>d</w:t>
      </w:r>
      <w:r>
        <w:rPr>
          <w:rFonts w:ascii="Garamond" w:eastAsia="Garamond" w:hAnsi="Garamond" w:cs="Garamond"/>
          <w:color w:val="000000"/>
        </w:rPr>
        <w:t>minton</w:t>
      </w:r>
    </w:p>
    <w:p w14:paraId="0BA31F2B" w14:textId="77777777" w:rsidR="00782FF5" w:rsidRDefault="00000000">
      <w:pPr>
        <w:numPr>
          <w:ilvl w:val="0"/>
          <w:numId w:val="10"/>
        </w:numPr>
        <w:pBdr>
          <w:top w:val="nil"/>
          <w:left w:val="nil"/>
          <w:bottom w:val="nil"/>
          <w:right w:val="nil"/>
          <w:between w:val="nil"/>
        </w:pBdr>
        <w:rPr>
          <w:rFonts w:ascii="Garamond" w:eastAsia="Garamond" w:hAnsi="Garamond" w:cs="Garamond"/>
          <w:color w:val="000000"/>
        </w:rPr>
      </w:pPr>
      <w:r>
        <w:rPr>
          <w:rFonts w:ascii="Garamond" w:eastAsia="Garamond" w:hAnsi="Garamond" w:cs="Garamond"/>
          <w:b/>
          <w:color w:val="000000"/>
        </w:rPr>
        <w:t>Miscellaneous:</w:t>
      </w:r>
      <w:r>
        <w:rPr>
          <w:rFonts w:ascii="Garamond" w:eastAsia="Garamond" w:hAnsi="Garamond" w:cs="Garamond"/>
          <w:color w:val="000000"/>
        </w:rPr>
        <w:t xml:space="preserve"> Fiction </w:t>
      </w:r>
      <w:r>
        <w:rPr>
          <w:rFonts w:ascii="Garamond" w:eastAsia="Garamond" w:hAnsi="Garamond" w:cs="Garamond"/>
        </w:rPr>
        <w:t>L</w:t>
      </w:r>
      <w:r>
        <w:rPr>
          <w:rFonts w:ascii="Garamond" w:eastAsia="Garamond" w:hAnsi="Garamond" w:cs="Garamond"/>
          <w:color w:val="000000"/>
        </w:rPr>
        <w:t xml:space="preserve">iterature, Traveling, Cycling, Playing </w:t>
      </w:r>
      <w:r>
        <w:rPr>
          <w:rFonts w:ascii="Garamond" w:eastAsia="Garamond" w:hAnsi="Garamond" w:cs="Garamond"/>
        </w:rPr>
        <w:t>the G</w:t>
      </w:r>
      <w:r>
        <w:rPr>
          <w:rFonts w:ascii="Garamond" w:eastAsia="Garamond" w:hAnsi="Garamond" w:cs="Garamond"/>
          <w:color w:val="000000"/>
        </w:rPr>
        <w:t>uitar, Sketching</w:t>
      </w:r>
    </w:p>
    <w:sectPr w:rsidR="00782FF5">
      <w:pgSz w:w="11900" w:h="16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799EEEF-38EA-4910-BC32-8BAC4D48144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3094D54A-4482-422C-9203-EDDC3F2248F3}"/>
  </w:font>
  <w:font w:name="Georgia">
    <w:panose1 w:val="02040502050405020303"/>
    <w:charset w:val="00"/>
    <w:family w:val="roman"/>
    <w:pitch w:val="variable"/>
    <w:sig w:usb0="00000287" w:usb1="00000000" w:usb2="00000000" w:usb3="00000000" w:csb0="0000009F" w:csb1="00000000"/>
    <w:embedRegular r:id="rId3" w:fontKey="{D367CEC1-C8BF-442E-A946-F55D7ACC4076}"/>
    <w:embedItalic r:id="rId4" w:fontKey="{E11F4607-6520-43F7-8AE6-FDEE335E896E}"/>
  </w:font>
  <w:font w:name="Garamond">
    <w:panose1 w:val="02020404030301010803"/>
    <w:charset w:val="00"/>
    <w:family w:val="roman"/>
    <w:pitch w:val="variable"/>
    <w:sig w:usb0="00000287" w:usb1="00000000" w:usb2="00000000" w:usb3="00000000" w:csb0="0000009F" w:csb1="00000000"/>
    <w:embedRegular r:id="rId5" w:fontKey="{CB98053B-D74C-47BB-860B-4064D81758BE}"/>
    <w:embedBold r:id="rId6" w:fontKey="{F2CC585B-B51F-4DDD-8796-F2CCAA7E4606}"/>
    <w:embedItalic r:id="rId7" w:fontKey="{BF68F9E0-8EFA-4777-8294-1856AA37322B}"/>
  </w:font>
  <w:font w:name="Calibri">
    <w:panose1 w:val="020F0502020204030204"/>
    <w:charset w:val="00"/>
    <w:family w:val="swiss"/>
    <w:pitch w:val="variable"/>
    <w:sig w:usb0="E4002EFF" w:usb1="C200247B" w:usb2="00000009" w:usb3="00000000" w:csb0="000001FF" w:csb1="00000000"/>
    <w:embedRegular r:id="rId8" w:fontKey="{E0D3CFFB-9564-41EB-892C-9E3DFB630955}"/>
  </w:font>
  <w:font w:name="Cambria">
    <w:panose1 w:val="02040503050406030204"/>
    <w:charset w:val="00"/>
    <w:family w:val="roman"/>
    <w:pitch w:val="variable"/>
    <w:sig w:usb0="E00006FF" w:usb1="420024FF" w:usb2="02000000" w:usb3="00000000" w:csb0="0000019F" w:csb1="00000000"/>
    <w:embedRegular r:id="rId9" w:fontKey="{99669600-25DB-4520-96C4-965FB41D69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3B5F92"/>
    <w:multiLevelType w:val="multilevel"/>
    <w:tmpl w:val="49EA119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0D6040A"/>
    <w:multiLevelType w:val="multilevel"/>
    <w:tmpl w:val="3BFEF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F403C7"/>
    <w:multiLevelType w:val="multilevel"/>
    <w:tmpl w:val="3CC83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57689F"/>
    <w:multiLevelType w:val="multilevel"/>
    <w:tmpl w:val="DC2E4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523080"/>
    <w:multiLevelType w:val="multilevel"/>
    <w:tmpl w:val="A2D8D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B505A2"/>
    <w:multiLevelType w:val="multilevel"/>
    <w:tmpl w:val="8BF49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6340BC7"/>
    <w:multiLevelType w:val="multilevel"/>
    <w:tmpl w:val="13BA4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703BAF"/>
    <w:multiLevelType w:val="multilevel"/>
    <w:tmpl w:val="B7C0C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3B7CCF"/>
    <w:multiLevelType w:val="multilevel"/>
    <w:tmpl w:val="CF8A5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D177F4"/>
    <w:multiLevelType w:val="multilevel"/>
    <w:tmpl w:val="3FDC3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7BB3B45"/>
    <w:multiLevelType w:val="multilevel"/>
    <w:tmpl w:val="EB9A0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6D7BC4"/>
    <w:multiLevelType w:val="multilevel"/>
    <w:tmpl w:val="E3246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111546"/>
    <w:multiLevelType w:val="multilevel"/>
    <w:tmpl w:val="AE6AB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4694341">
    <w:abstractNumId w:val="9"/>
  </w:num>
  <w:num w:numId="2" w16cid:durableId="839808309">
    <w:abstractNumId w:val="5"/>
  </w:num>
  <w:num w:numId="3" w16cid:durableId="506867263">
    <w:abstractNumId w:val="3"/>
  </w:num>
  <w:num w:numId="4" w16cid:durableId="1918394435">
    <w:abstractNumId w:val="11"/>
  </w:num>
  <w:num w:numId="5" w16cid:durableId="1710445947">
    <w:abstractNumId w:val="10"/>
  </w:num>
  <w:num w:numId="6" w16cid:durableId="1233277116">
    <w:abstractNumId w:val="2"/>
  </w:num>
  <w:num w:numId="7" w16cid:durableId="1335691985">
    <w:abstractNumId w:val="7"/>
  </w:num>
  <w:num w:numId="8" w16cid:durableId="1018579628">
    <w:abstractNumId w:val="8"/>
  </w:num>
  <w:num w:numId="9" w16cid:durableId="937951987">
    <w:abstractNumId w:val="12"/>
  </w:num>
  <w:num w:numId="10" w16cid:durableId="1186988214">
    <w:abstractNumId w:val="4"/>
  </w:num>
  <w:num w:numId="11" w16cid:durableId="1899513581">
    <w:abstractNumId w:val="0"/>
  </w:num>
  <w:num w:numId="12" w16cid:durableId="1052967847">
    <w:abstractNumId w:val="6"/>
  </w:num>
  <w:num w:numId="13" w16cid:durableId="1329752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F5"/>
    <w:rsid w:val="00714B0D"/>
    <w:rsid w:val="00782FF5"/>
    <w:rsid w:val="00912B4F"/>
    <w:rsid w:val="00CA5B8C"/>
    <w:rsid w:val="00EF5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CDB8A"/>
  <w15:docId w15:val="{777DE8E3-1C33-4634-A0DF-1B5BCA337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7D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2147DF"/>
    <w:rPr>
      <w:color w:val="0000FF" w:themeColor="hyperlink"/>
      <w:u w:val="single"/>
    </w:rPr>
  </w:style>
  <w:style w:type="paragraph" w:styleId="ListParagraph">
    <w:name w:val="List Paragraph"/>
    <w:basedOn w:val="Normal"/>
    <w:uiPriority w:val="34"/>
    <w:qFormat/>
    <w:rsid w:val="00CB15A7"/>
    <w:pPr>
      <w:ind w:left="720"/>
      <w:contextualSpacing/>
    </w:pPr>
  </w:style>
  <w:style w:type="character" w:styleId="UnresolvedMention">
    <w:name w:val="Unresolved Mention"/>
    <w:basedOn w:val="DefaultParagraphFont"/>
    <w:uiPriority w:val="99"/>
    <w:semiHidden/>
    <w:unhideWhenUsed/>
    <w:rsid w:val="00894540"/>
    <w:rPr>
      <w:color w:val="808080"/>
      <w:shd w:val="clear" w:color="auto" w:fill="E6E6E6"/>
    </w:rPr>
  </w:style>
  <w:style w:type="character" w:styleId="FollowedHyperlink">
    <w:name w:val="FollowedHyperlink"/>
    <w:basedOn w:val="DefaultParagraphFont"/>
    <w:uiPriority w:val="99"/>
    <w:semiHidden/>
    <w:unhideWhenUsed/>
    <w:rsid w:val="001747B1"/>
    <w:rPr>
      <w:color w:val="800080" w:themeColor="followedHyperlink"/>
      <w:u w:val="single"/>
    </w:rPr>
  </w:style>
  <w:style w:type="paragraph" w:styleId="BalloonText">
    <w:name w:val="Balloon Text"/>
    <w:basedOn w:val="Normal"/>
    <w:link w:val="BalloonTextChar"/>
    <w:uiPriority w:val="99"/>
    <w:semiHidden/>
    <w:unhideWhenUsed/>
    <w:rsid w:val="00A21C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CB0"/>
    <w:rPr>
      <w:rFonts w:ascii="Segoe UI" w:eastAsia="Times New Roman"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irjet.net/archives/V8/i4/IRJET-V8I4181.pdf" TargetMode="External"/><Relationship Id="rId18" Type="http://schemas.openxmlformats.org/officeDocument/2006/relationships/hyperlink" Target="https://drive.google.com/file/d/1VrlW_k1IgOy8tPorhQ6SZ_MKpq3RO4nV/view?usp=sharing" TargetMode="External"/><Relationship Id="rId3" Type="http://schemas.openxmlformats.org/officeDocument/2006/relationships/styles" Target="styles.xml"/><Relationship Id="rId21" Type="http://schemas.openxmlformats.org/officeDocument/2006/relationships/hyperlink" Target="https://www.credly.com/badges/ab954efb-f4c6-4062-979a-4b6b47479f98/linked_in_profile" TargetMode="External"/><Relationship Id="rId7" Type="http://schemas.openxmlformats.org/officeDocument/2006/relationships/hyperlink" Target="https://www.linkedin.com/in/harshwasan/" TargetMode="External"/><Relationship Id="rId12" Type="http://schemas.openxmlformats.org/officeDocument/2006/relationships/image" Target="media/image5.png"/><Relationship Id="rId17" Type="http://schemas.openxmlformats.org/officeDocument/2006/relationships/hyperlink" Target="https://drive.google.com/file/d/18nk7WES1rGswtRF9MCuhxot9y_29PZSN/view?usp=sharing" TargetMode="External"/><Relationship Id="rId2" Type="http://schemas.openxmlformats.org/officeDocument/2006/relationships/numbering" Target="numbering.xml"/><Relationship Id="rId16" Type="http://schemas.openxmlformats.org/officeDocument/2006/relationships/hyperlink" Target="https://drive.google.com/file/d/1himwYJZDMWPhUJsivzu_us3XBdRHWbu3/view?usp=sharing"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mailto:HarshWasan2@gmail.com"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irjet.net/archives/V7/i3/IRJET-V7I3915.pdf" TargetMode="External"/><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RVqZmJ8JyjlbR0f7gNtRsoip9A==">CgMxLjAyCGguZ2pkZ3hzMgloLjMwajB6bGwyCWguMWZvYjl0ZTgAciExRGJUTEdEM2E2VENWd2VhbWhFVDQ3SENOQTFrLXFISWk=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1147</Words>
  <Characters>6538</Characters>
  <Application>Microsoft Office Word</Application>
  <DocSecurity>0</DocSecurity>
  <Lines>54</Lines>
  <Paragraphs>15</Paragraphs>
  <ScaleCrop>false</ScaleCrop>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ASANG</dc:creator>
  <cp:lastModifiedBy>harsh wasan</cp:lastModifiedBy>
  <cp:revision>3</cp:revision>
  <dcterms:created xsi:type="dcterms:W3CDTF">2020-07-11T04:44:00Z</dcterms:created>
  <dcterms:modified xsi:type="dcterms:W3CDTF">2024-12-18T18:17:00Z</dcterms:modified>
</cp:coreProperties>
</file>